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724A9" w14:textId="77777777" w:rsidR="002416E6" w:rsidRDefault="00466C96">
      <w:pPr>
        <w:pStyle w:val="10"/>
        <w:tabs>
          <w:tab w:val="clear" w:pos="4153"/>
          <w:tab w:val="clear" w:pos="8306"/>
          <w:tab w:val="left" w:pos="4536"/>
        </w:tabs>
        <w:jc w:val="both"/>
      </w:pPr>
      <w:r>
        <w:rPr>
          <w:noProof/>
        </w:rPr>
        <w:drawing>
          <wp:inline distT="0" distB="0" distL="0" distR="0" wp14:anchorId="50C771D3" wp14:editId="0E66821F">
            <wp:extent cx="5670548" cy="1652418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0548" cy="16524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D362BA8" w14:textId="77777777" w:rsidR="002416E6" w:rsidRDefault="00466C96">
      <w:pPr>
        <w:pStyle w:val="10"/>
        <w:tabs>
          <w:tab w:val="clear" w:pos="4153"/>
          <w:tab w:val="clear" w:pos="8306"/>
          <w:tab w:val="left" w:pos="4536"/>
          <w:tab w:val="left" w:pos="5580"/>
        </w:tabs>
        <w:ind w:left="5580"/>
        <w:rPr>
          <w:rFonts w:ascii="Arial" w:eastAsia="Arial" w:hAnsi="Arial" w:cs="Arial"/>
          <w:b/>
          <w:bCs/>
        </w:rPr>
      </w:pPr>
      <w:proofErr w:type="spellStart"/>
      <w:r>
        <w:rPr>
          <w:rFonts w:ascii="Arial" w:hAnsi="Arial"/>
          <w:b/>
          <w:bCs/>
        </w:rPr>
        <w:t>Съгласно</w:t>
      </w:r>
      <w:proofErr w:type="spellEnd"/>
      <w:r>
        <w:rPr>
          <w:rFonts w:ascii="Arial" w:hAnsi="Arial"/>
          <w:b/>
          <w:bCs/>
        </w:rPr>
        <w:t xml:space="preserve"> чл.12, ал.3 </w:t>
      </w:r>
      <w:proofErr w:type="spellStart"/>
      <w:r>
        <w:rPr>
          <w:rFonts w:ascii="Arial" w:hAnsi="Arial"/>
          <w:b/>
          <w:bCs/>
        </w:rPr>
        <w:t>от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Наредба</w:t>
      </w:r>
      <w:proofErr w:type="spellEnd"/>
      <w:r>
        <w:rPr>
          <w:rFonts w:ascii="Arial" w:hAnsi="Arial"/>
          <w:b/>
          <w:bCs/>
        </w:rPr>
        <w:t xml:space="preserve"> № 2 (в </w:t>
      </w:r>
      <w:proofErr w:type="spellStart"/>
      <w:r>
        <w:rPr>
          <w:rFonts w:ascii="Arial" w:hAnsi="Arial"/>
          <w:b/>
          <w:bCs/>
        </w:rPr>
        <w:t>сила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от</w:t>
      </w:r>
      <w:proofErr w:type="spellEnd"/>
      <w:r>
        <w:rPr>
          <w:rFonts w:ascii="Arial" w:hAnsi="Arial"/>
          <w:b/>
          <w:bCs/>
        </w:rPr>
        <w:t xml:space="preserve"> </w:t>
      </w:r>
    </w:p>
    <w:p w14:paraId="123591B8" w14:textId="77777777" w:rsidR="002416E6" w:rsidRDefault="00466C96">
      <w:pPr>
        <w:pStyle w:val="10"/>
        <w:tabs>
          <w:tab w:val="clear" w:pos="4153"/>
          <w:tab w:val="clear" w:pos="8306"/>
          <w:tab w:val="left" w:pos="4536"/>
          <w:tab w:val="left" w:pos="5580"/>
        </w:tabs>
        <w:ind w:left="4248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hAnsi="Arial"/>
          <w:b/>
          <w:bCs/>
        </w:rPr>
        <w:t>05.04.2022 г.) и ЗС</w:t>
      </w:r>
    </w:p>
    <w:p w14:paraId="2C23F079" w14:textId="77777777" w:rsidR="002416E6" w:rsidRDefault="002416E6">
      <w:pPr>
        <w:pStyle w:val="10"/>
        <w:tabs>
          <w:tab w:val="clear" w:pos="4153"/>
          <w:tab w:val="clear" w:pos="8306"/>
          <w:tab w:val="left" w:pos="4536"/>
          <w:tab w:val="left" w:pos="5580"/>
        </w:tabs>
        <w:ind w:left="4248"/>
        <w:rPr>
          <w:rFonts w:ascii="Arial" w:eastAsia="Arial" w:hAnsi="Arial" w:cs="Arial"/>
          <w:b/>
          <w:bCs/>
        </w:rPr>
      </w:pPr>
    </w:p>
    <w:p w14:paraId="79CD275F" w14:textId="77777777" w:rsidR="002416E6" w:rsidRDefault="00466C96">
      <w:pPr>
        <w:pStyle w:val="10"/>
        <w:tabs>
          <w:tab w:val="clear" w:pos="4153"/>
          <w:tab w:val="clear" w:pos="8306"/>
          <w:tab w:val="left" w:pos="4536"/>
        </w:tabs>
        <w:ind w:firstLine="851"/>
        <w:jc w:val="center"/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 xml:space="preserve">ДОКЛАД ЗА ДЕЙНОСТТА </w:t>
      </w:r>
    </w:p>
    <w:p w14:paraId="4E6C6A69" w14:textId="77777777" w:rsidR="002416E6" w:rsidRDefault="00466C96">
      <w:pPr>
        <w:pStyle w:val="10"/>
        <w:tabs>
          <w:tab w:val="clear" w:pos="4153"/>
          <w:tab w:val="clear" w:pos="8306"/>
          <w:tab w:val="left" w:pos="4536"/>
        </w:tabs>
        <w:ind w:firstLine="851"/>
        <w:jc w:val="center"/>
        <w:rPr>
          <w:rFonts w:ascii="Arial" w:eastAsia="Arial" w:hAnsi="Arial" w:cs="Arial"/>
          <w:b/>
          <w:bCs/>
        </w:rPr>
      </w:pPr>
      <w:proofErr w:type="spellStart"/>
      <w:r>
        <w:rPr>
          <w:rFonts w:ascii="Arial" w:hAnsi="Arial"/>
          <w:b/>
          <w:bCs/>
        </w:rPr>
        <w:t>към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финансов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отчет</w:t>
      </w:r>
      <w:proofErr w:type="spellEnd"/>
      <w:r>
        <w:rPr>
          <w:rFonts w:ascii="Arial" w:hAnsi="Arial"/>
          <w:b/>
          <w:bCs/>
        </w:rPr>
        <w:t xml:space="preserve"> 30.06.2022 г.</w:t>
      </w:r>
    </w:p>
    <w:p w14:paraId="303B2493" w14:textId="77777777" w:rsidR="002416E6" w:rsidRDefault="002416E6">
      <w:pPr>
        <w:pStyle w:val="10"/>
        <w:tabs>
          <w:tab w:val="clear" w:pos="4153"/>
          <w:tab w:val="clear" w:pos="8306"/>
          <w:tab w:val="left" w:pos="4536"/>
        </w:tabs>
        <w:ind w:firstLine="851"/>
        <w:jc w:val="center"/>
        <w:rPr>
          <w:rFonts w:ascii="Arial" w:eastAsia="Arial" w:hAnsi="Arial" w:cs="Arial"/>
          <w:b/>
          <w:bCs/>
          <w:color w:val="0070C0"/>
          <w:u w:color="0070C0"/>
        </w:rPr>
      </w:pPr>
    </w:p>
    <w:p w14:paraId="67F6DA7D" w14:textId="77777777" w:rsidR="002416E6" w:rsidRDefault="002416E6">
      <w:pPr>
        <w:pStyle w:val="10"/>
        <w:tabs>
          <w:tab w:val="clear" w:pos="4153"/>
          <w:tab w:val="clear" w:pos="8306"/>
          <w:tab w:val="left" w:pos="4536"/>
        </w:tabs>
        <w:ind w:firstLine="851"/>
        <w:jc w:val="both"/>
        <w:rPr>
          <w:rFonts w:ascii="Arial" w:eastAsia="Arial" w:hAnsi="Arial" w:cs="Arial"/>
          <w:b/>
          <w:bCs/>
        </w:rPr>
      </w:pPr>
    </w:p>
    <w:p w14:paraId="0428EB5E" w14:textId="3C6FEE78" w:rsidR="002416E6" w:rsidRPr="00003777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  <w:lang w:val="bg-BG"/>
        </w:rPr>
      </w:pPr>
      <w:r>
        <w:rPr>
          <w:b/>
          <w:bCs/>
          <w:i/>
          <w:iCs/>
          <w:sz w:val="24"/>
          <w:szCs w:val="24"/>
        </w:rPr>
        <w:t xml:space="preserve">І. </w:t>
      </w:r>
      <w:proofErr w:type="spellStart"/>
      <w:r>
        <w:rPr>
          <w:b/>
          <w:bCs/>
          <w:i/>
          <w:iCs/>
          <w:sz w:val="24"/>
          <w:szCs w:val="24"/>
        </w:rPr>
        <w:t>Преглед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на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развитието</w:t>
      </w:r>
      <w:proofErr w:type="spellEnd"/>
      <w:r>
        <w:rPr>
          <w:b/>
          <w:bCs/>
          <w:i/>
          <w:iCs/>
          <w:sz w:val="24"/>
          <w:szCs w:val="24"/>
        </w:rPr>
        <w:t xml:space="preserve"> и </w:t>
      </w:r>
      <w:proofErr w:type="spellStart"/>
      <w:r>
        <w:rPr>
          <w:b/>
          <w:bCs/>
          <w:i/>
          <w:iCs/>
          <w:sz w:val="24"/>
          <w:szCs w:val="24"/>
        </w:rPr>
        <w:t>резултатите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от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дейността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на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r w:rsidR="00003777">
        <w:rPr>
          <w:b/>
          <w:bCs/>
          <w:i/>
          <w:iCs/>
          <w:sz w:val="24"/>
          <w:szCs w:val="24"/>
          <w:lang w:val="bg-BG"/>
        </w:rPr>
        <w:t>ХД „ДУНАВ“ АД.</w:t>
      </w:r>
    </w:p>
    <w:p w14:paraId="30DA3597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Към</w:t>
      </w:r>
      <w:proofErr w:type="spellEnd"/>
      <w:r>
        <w:rPr>
          <w:sz w:val="24"/>
          <w:szCs w:val="24"/>
        </w:rPr>
        <w:t xml:space="preserve"> 3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>6.20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 xml:space="preserve">2 г. </w:t>
      </w:r>
      <w:proofErr w:type="spellStart"/>
      <w:r>
        <w:rPr>
          <w:sz w:val="24"/>
          <w:szCs w:val="24"/>
        </w:rPr>
        <w:t>няма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промяна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размера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собствения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капитал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r>
        <w:t>ХД „ДУНАВ“ АД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Дружеството</w:t>
      </w:r>
      <w:proofErr w:type="spellEnd"/>
      <w:r>
        <w:rPr>
          <w:sz w:val="24"/>
          <w:szCs w:val="24"/>
        </w:rPr>
        <w:t xml:space="preserve">) –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Враца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който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възлиза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215 х. </w:t>
      </w:r>
      <w:proofErr w:type="spellStart"/>
      <w:r>
        <w:rPr>
          <w:sz w:val="24"/>
          <w:szCs w:val="24"/>
        </w:rPr>
        <w:t>лв</w:t>
      </w:r>
      <w:proofErr w:type="spellEnd"/>
      <w:r>
        <w:rPr>
          <w:sz w:val="24"/>
          <w:szCs w:val="24"/>
        </w:rPr>
        <w:t>.</w:t>
      </w:r>
    </w:p>
    <w:p w14:paraId="3E469D6D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Дружеството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е </w:t>
      </w:r>
      <w:proofErr w:type="spellStart"/>
      <w:r>
        <w:rPr>
          <w:sz w:val="24"/>
          <w:szCs w:val="24"/>
        </w:rPr>
        <w:t>било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обект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търгово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предложение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чл.149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ЗППЦК.</w:t>
      </w:r>
    </w:p>
    <w:p w14:paraId="36122196" w14:textId="77777777" w:rsidR="002416E6" w:rsidRDefault="002416E6">
      <w:pPr>
        <w:pStyle w:val="11"/>
        <w:jc w:val="both"/>
        <w:rPr>
          <w:sz w:val="24"/>
          <w:szCs w:val="24"/>
        </w:rPr>
      </w:pPr>
    </w:p>
    <w:p w14:paraId="709F39CD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1. </w:t>
      </w:r>
      <w:proofErr w:type="spellStart"/>
      <w:r>
        <w:rPr>
          <w:b/>
          <w:bCs/>
          <w:i/>
          <w:iCs/>
          <w:sz w:val="24"/>
          <w:szCs w:val="24"/>
        </w:rPr>
        <w:t>Резултати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от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дейността</w:t>
      </w:r>
      <w:proofErr w:type="spellEnd"/>
      <w:r>
        <w:rPr>
          <w:b/>
          <w:bCs/>
          <w:i/>
          <w:iCs/>
          <w:sz w:val="24"/>
          <w:szCs w:val="24"/>
        </w:rPr>
        <w:t>:</w:t>
      </w:r>
    </w:p>
    <w:p w14:paraId="27796429" w14:textId="1B0D7F2C" w:rsidR="002416E6" w:rsidRDefault="00466C96">
      <w:pPr>
        <w:pStyle w:val="11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Дружеството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към</w:t>
      </w:r>
      <w:proofErr w:type="spellEnd"/>
      <w:r>
        <w:rPr>
          <w:sz w:val="24"/>
          <w:szCs w:val="24"/>
        </w:rPr>
        <w:t xml:space="preserve"> 30.06.20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 xml:space="preserve">2 г. е </w:t>
      </w:r>
      <w:proofErr w:type="spellStart"/>
      <w:r>
        <w:rPr>
          <w:sz w:val="24"/>
          <w:szCs w:val="24"/>
        </w:rPr>
        <w:t>отчело</w:t>
      </w:r>
      <w:proofErr w:type="spellEnd"/>
      <w:r>
        <w:rPr>
          <w:sz w:val="24"/>
          <w:szCs w:val="24"/>
        </w:rPr>
        <w:t xml:space="preserve"> </w:t>
      </w:r>
      <w:r w:rsidR="00AF3ED4" w:rsidRPr="00B3109D">
        <w:rPr>
          <w:color w:val="auto"/>
          <w:sz w:val="24"/>
          <w:szCs w:val="24"/>
          <w:u w:color="FF0000"/>
          <w:lang w:val="bg-BG"/>
        </w:rPr>
        <w:t xml:space="preserve">печалба в размер на 126 </w:t>
      </w:r>
      <w:r w:rsidRPr="00B3109D">
        <w:rPr>
          <w:color w:val="auto"/>
          <w:sz w:val="24"/>
          <w:szCs w:val="24"/>
        </w:rPr>
        <w:t>х</w:t>
      </w:r>
      <w:proofErr w:type="spellStart"/>
      <w:r w:rsidR="00AF3ED4" w:rsidRPr="00B3109D">
        <w:rPr>
          <w:color w:val="auto"/>
          <w:sz w:val="24"/>
          <w:szCs w:val="24"/>
          <w:lang w:val="bg-BG"/>
        </w:rPr>
        <w:t>ил</w:t>
      </w:r>
      <w:proofErr w:type="spellEnd"/>
      <w:r w:rsidRPr="00B3109D">
        <w:rPr>
          <w:color w:val="auto"/>
          <w:sz w:val="24"/>
          <w:szCs w:val="24"/>
        </w:rPr>
        <w:t xml:space="preserve">. </w:t>
      </w:r>
      <w:proofErr w:type="spellStart"/>
      <w:r w:rsidRPr="00B3109D">
        <w:rPr>
          <w:color w:val="auto"/>
          <w:sz w:val="24"/>
          <w:szCs w:val="24"/>
        </w:rPr>
        <w:t>лв</w:t>
      </w:r>
      <w:proofErr w:type="spellEnd"/>
      <w:r w:rsidRPr="00B3109D">
        <w:rPr>
          <w:color w:val="auto"/>
          <w:sz w:val="24"/>
          <w:szCs w:val="24"/>
        </w:rPr>
        <w:t>.</w:t>
      </w:r>
    </w:p>
    <w:p w14:paraId="770447F1" w14:textId="461F79B3" w:rsidR="002416E6" w:rsidRDefault="00466C96">
      <w:pPr>
        <w:pStyle w:val="11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Факторите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повлияли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върху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този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резултат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отразени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Счетоводната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политика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пояснителните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бележки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към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отчет</w:t>
      </w:r>
      <w:proofErr w:type="spellEnd"/>
      <w:r>
        <w:rPr>
          <w:sz w:val="24"/>
          <w:szCs w:val="24"/>
        </w:rPr>
        <w:t xml:space="preserve"> </w:t>
      </w:r>
      <w:r w:rsidR="00003777">
        <w:rPr>
          <w:sz w:val="24"/>
          <w:szCs w:val="24"/>
          <w:lang w:val="bg-BG"/>
        </w:rPr>
        <w:t>към</w:t>
      </w:r>
      <w:r w:rsidR="00AF3ED4">
        <w:rPr>
          <w:sz w:val="24"/>
          <w:szCs w:val="24"/>
          <w:lang w:val="bg-BG"/>
        </w:rPr>
        <w:t xml:space="preserve"> 3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>.06.2022 г.</w:t>
      </w:r>
    </w:p>
    <w:p w14:paraId="7A48DA97" w14:textId="77777777" w:rsidR="002416E6" w:rsidRDefault="002416E6">
      <w:pPr>
        <w:pStyle w:val="11"/>
        <w:ind w:firstLine="0"/>
        <w:jc w:val="both"/>
        <w:rPr>
          <w:sz w:val="24"/>
          <w:szCs w:val="24"/>
        </w:rPr>
      </w:pPr>
    </w:p>
    <w:p w14:paraId="57F6BE60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а) </w:t>
      </w:r>
      <w:proofErr w:type="spellStart"/>
      <w:r>
        <w:rPr>
          <w:b/>
          <w:bCs/>
          <w:i/>
          <w:iCs/>
          <w:sz w:val="24"/>
          <w:szCs w:val="24"/>
        </w:rPr>
        <w:t>необичайни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събития</w:t>
      </w:r>
      <w:proofErr w:type="spellEnd"/>
      <w:r>
        <w:rPr>
          <w:b/>
          <w:bCs/>
          <w:i/>
          <w:iCs/>
          <w:sz w:val="24"/>
          <w:szCs w:val="24"/>
        </w:rPr>
        <w:t xml:space="preserve">, </w:t>
      </w:r>
      <w:proofErr w:type="spellStart"/>
      <w:r>
        <w:rPr>
          <w:b/>
          <w:bCs/>
          <w:i/>
          <w:iCs/>
          <w:sz w:val="24"/>
          <w:szCs w:val="24"/>
        </w:rPr>
        <w:t>сделки</w:t>
      </w:r>
      <w:proofErr w:type="spellEnd"/>
      <w:r>
        <w:rPr>
          <w:b/>
          <w:bCs/>
          <w:i/>
          <w:iCs/>
          <w:sz w:val="24"/>
          <w:szCs w:val="24"/>
        </w:rPr>
        <w:t xml:space="preserve">, </w:t>
      </w:r>
      <w:proofErr w:type="spellStart"/>
      <w:r>
        <w:rPr>
          <w:b/>
          <w:bCs/>
          <w:i/>
          <w:iCs/>
          <w:sz w:val="24"/>
          <w:szCs w:val="24"/>
        </w:rPr>
        <w:t>които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отразяват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влиянието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на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отчетените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приходи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от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дейността</w:t>
      </w:r>
      <w:proofErr w:type="spellEnd"/>
      <w:r>
        <w:rPr>
          <w:b/>
          <w:bCs/>
          <w:i/>
          <w:iCs/>
          <w:sz w:val="24"/>
          <w:szCs w:val="24"/>
        </w:rPr>
        <w:t>.</w:t>
      </w:r>
    </w:p>
    <w:p w14:paraId="57037511" w14:textId="2EDD69B4" w:rsidR="00A458FB" w:rsidRPr="00A458FB" w:rsidRDefault="00466C96">
      <w:pPr>
        <w:pStyle w:val="11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Няма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промени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дейността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дружеството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няма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настъпили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необичайни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събития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които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оказали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влияние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върху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реализираните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приходи</w:t>
      </w:r>
      <w:proofErr w:type="spellEnd"/>
      <w:r>
        <w:rPr>
          <w:sz w:val="24"/>
          <w:szCs w:val="24"/>
        </w:rPr>
        <w:t>.</w:t>
      </w:r>
    </w:p>
    <w:p w14:paraId="2A9509FB" w14:textId="21ABFD8A" w:rsidR="002416E6" w:rsidRPr="00A458FB" w:rsidRDefault="00A458FB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През първото полугодие на 2022 г. ХД „ДУНАВ“ АД е продал на несвързани лица акциите си от капитала на</w:t>
      </w:r>
      <w:r w:rsidR="00682A63">
        <w:rPr>
          <w:sz w:val="24"/>
          <w:szCs w:val="24"/>
          <w:lang w:val="bg-BG"/>
        </w:rPr>
        <w:t xml:space="preserve"> „БДИН“ АД</w:t>
      </w:r>
      <w:r>
        <w:rPr>
          <w:sz w:val="24"/>
          <w:szCs w:val="24"/>
          <w:lang w:val="bg-BG"/>
        </w:rPr>
        <w:t xml:space="preserve"> и от капитала на</w:t>
      </w:r>
      <w:r w:rsidR="00682A63">
        <w:rPr>
          <w:sz w:val="24"/>
          <w:szCs w:val="24"/>
          <w:lang w:val="bg-BG"/>
        </w:rPr>
        <w:t xml:space="preserve"> „МЕТАЛТЕХНИК“ АД</w:t>
      </w:r>
      <w:r>
        <w:rPr>
          <w:sz w:val="24"/>
          <w:szCs w:val="24"/>
          <w:lang w:val="bg-BG"/>
        </w:rPr>
        <w:t>.</w:t>
      </w:r>
    </w:p>
    <w:p w14:paraId="35298758" w14:textId="3FE0C0AA" w:rsidR="00310B59" w:rsidRDefault="001A3659">
      <w:pPr>
        <w:pStyle w:val="11"/>
        <w:ind w:firstLine="0"/>
        <w:jc w:val="both"/>
        <w:rPr>
          <w:sz w:val="24"/>
          <w:szCs w:val="24"/>
        </w:rPr>
      </w:pPr>
      <w:r w:rsidRPr="00A458FB">
        <w:rPr>
          <w:sz w:val="24"/>
          <w:szCs w:val="24"/>
          <w:lang w:val="bg-BG"/>
        </w:rPr>
        <w:t>За сделки</w:t>
      </w:r>
      <w:r w:rsidR="00A458FB" w:rsidRPr="00A458FB">
        <w:rPr>
          <w:sz w:val="24"/>
          <w:szCs w:val="24"/>
          <w:lang w:val="bg-BG"/>
        </w:rPr>
        <w:t>те</w:t>
      </w:r>
      <w:r w:rsidRPr="00A458FB">
        <w:rPr>
          <w:sz w:val="24"/>
          <w:szCs w:val="24"/>
          <w:lang w:val="bg-BG"/>
        </w:rPr>
        <w:t xml:space="preserve"> ХД </w:t>
      </w:r>
      <w:r w:rsidR="00A1111D" w:rsidRPr="00A458FB">
        <w:rPr>
          <w:sz w:val="24"/>
          <w:szCs w:val="24"/>
          <w:lang w:val="bg-BG"/>
        </w:rPr>
        <w:t>„ДУНАВ“ АД надлежно и своевременно е уведомил К</w:t>
      </w:r>
      <w:r w:rsidR="00A458FB" w:rsidRPr="00A458FB">
        <w:rPr>
          <w:sz w:val="24"/>
          <w:szCs w:val="24"/>
          <w:lang w:val="bg-BG"/>
        </w:rPr>
        <w:t xml:space="preserve">омисията за финансов надзор, </w:t>
      </w:r>
      <w:r w:rsidR="00A1111D" w:rsidRPr="00A458FB">
        <w:rPr>
          <w:sz w:val="24"/>
          <w:szCs w:val="24"/>
          <w:lang w:val="bg-BG"/>
        </w:rPr>
        <w:t>Б</w:t>
      </w:r>
      <w:r w:rsidR="00A458FB" w:rsidRPr="00A458FB">
        <w:rPr>
          <w:sz w:val="24"/>
          <w:szCs w:val="24"/>
          <w:lang w:val="bg-BG"/>
        </w:rPr>
        <w:t>ългарската фондова борса и</w:t>
      </w:r>
      <w:r w:rsidR="00A1111D" w:rsidRPr="00A458FB">
        <w:rPr>
          <w:sz w:val="24"/>
          <w:szCs w:val="24"/>
          <w:lang w:val="bg-BG"/>
        </w:rPr>
        <w:t xml:space="preserve"> Обществеността</w:t>
      </w:r>
      <w:r w:rsidR="00A458FB" w:rsidRPr="00A458FB">
        <w:rPr>
          <w:sz w:val="24"/>
          <w:szCs w:val="24"/>
          <w:lang w:val="bg-BG"/>
        </w:rPr>
        <w:t>.</w:t>
      </w:r>
    </w:p>
    <w:p w14:paraId="7BFDEAAB" w14:textId="77777777" w:rsidR="00A458FB" w:rsidRDefault="00A458FB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</w:p>
    <w:p w14:paraId="52D4AA47" w14:textId="5BA24A01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б)</w:t>
      </w:r>
      <w:r w:rsidR="00310B59">
        <w:rPr>
          <w:b/>
          <w:bCs/>
          <w:i/>
          <w:iCs/>
          <w:sz w:val="24"/>
          <w:szCs w:val="24"/>
          <w:lang w:val="bg-BG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отражение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на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тези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промени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върху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приходите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поотделно</w:t>
      </w:r>
      <w:proofErr w:type="spellEnd"/>
      <w:r>
        <w:rPr>
          <w:b/>
          <w:bCs/>
          <w:i/>
          <w:iCs/>
          <w:sz w:val="24"/>
          <w:szCs w:val="24"/>
        </w:rPr>
        <w:t>.</w:t>
      </w:r>
    </w:p>
    <w:p w14:paraId="439540D5" w14:textId="169DD7C2" w:rsidR="002416E6" w:rsidRPr="00310B59" w:rsidRDefault="00310B59">
      <w:pPr>
        <w:pStyle w:val="11"/>
        <w:ind w:firstLine="0"/>
        <w:jc w:val="both"/>
        <w:rPr>
          <w:sz w:val="24"/>
          <w:szCs w:val="24"/>
          <w:lang w:val="bg-BG"/>
        </w:rPr>
      </w:pPr>
      <w:r w:rsidRPr="00FB444A">
        <w:rPr>
          <w:sz w:val="24"/>
          <w:szCs w:val="24"/>
          <w:lang w:val="bg-BG"/>
        </w:rPr>
        <w:t>Н</w:t>
      </w:r>
      <w:proofErr w:type="spellStart"/>
      <w:r w:rsidR="00466C96" w:rsidRPr="00FB444A">
        <w:rPr>
          <w:sz w:val="24"/>
          <w:szCs w:val="24"/>
        </w:rPr>
        <w:t>яма</w:t>
      </w:r>
      <w:proofErr w:type="spellEnd"/>
      <w:r w:rsidR="00466C96" w:rsidRPr="00FB444A">
        <w:rPr>
          <w:sz w:val="24"/>
          <w:szCs w:val="24"/>
        </w:rPr>
        <w:t xml:space="preserve"> </w:t>
      </w:r>
      <w:proofErr w:type="spellStart"/>
      <w:r w:rsidR="00466C96" w:rsidRPr="00FB444A">
        <w:rPr>
          <w:sz w:val="24"/>
          <w:szCs w:val="24"/>
        </w:rPr>
        <w:t>такива</w:t>
      </w:r>
      <w:proofErr w:type="spellEnd"/>
      <w:r w:rsidRPr="00FB444A">
        <w:rPr>
          <w:sz w:val="24"/>
          <w:szCs w:val="24"/>
          <w:lang w:val="bg-BG"/>
        </w:rPr>
        <w:t>.</w:t>
      </w:r>
    </w:p>
    <w:p w14:paraId="25C83683" w14:textId="77777777" w:rsidR="00A1111D" w:rsidRDefault="00A1111D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</w:p>
    <w:p w14:paraId="1E42BB52" w14:textId="68808702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в) </w:t>
      </w:r>
      <w:proofErr w:type="spellStart"/>
      <w:r>
        <w:rPr>
          <w:b/>
          <w:bCs/>
          <w:i/>
          <w:iCs/>
          <w:sz w:val="24"/>
          <w:szCs w:val="24"/>
        </w:rPr>
        <w:t>други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съществени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компоненти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на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постъпленията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или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разходите</w:t>
      </w:r>
      <w:proofErr w:type="spellEnd"/>
      <w:r>
        <w:rPr>
          <w:b/>
          <w:bCs/>
          <w:i/>
          <w:iCs/>
          <w:sz w:val="24"/>
          <w:szCs w:val="24"/>
        </w:rPr>
        <w:t>.</w:t>
      </w:r>
    </w:p>
    <w:p w14:paraId="01190D03" w14:textId="5E4D8D6F" w:rsidR="002416E6" w:rsidRDefault="00A1111D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Н</w:t>
      </w:r>
      <w:proofErr w:type="spellStart"/>
      <w:r w:rsidR="00466C96">
        <w:rPr>
          <w:sz w:val="24"/>
          <w:szCs w:val="24"/>
        </w:rPr>
        <w:t>яма</w:t>
      </w:r>
      <w:proofErr w:type="spellEnd"/>
      <w:r w:rsidR="00466C96">
        <w:rPr>
          <w:sz w:val="24"/>
          <w:szCs w:val="24"/>
        </w:rPr>
        <w:t xml:space="preserve"> </w:t>
      </w:r>
      <w:proofErr w:type="spellStart"/>
      <w:r w:rsidR="00466C96">
        <w:rPr>
          <w:sz w:val="24"/>
          <w:szCs w:val="24"/>
        </w:rPr>
        <w:t>такива</w:t>
      </w:r>
      <w:proofErr w:type="spellEnd"/>
    </w:p>
    <w:p w14:paraId="3914E5DC" w14:textId="77777777" w:rsidR="002416E6" w:rsidRDefault="002416E6">
      <w:pPr>
        <w:pStyle w:val="11"/>
        <w:ind w:firstLine="0"/>
        <w:jc w:val="both"/>
        <w:rPr>
          <w:sz w:val="24"/>
          <w:szCs w:val="24"/>
        </w:rPr>
      </w:pPr>
    </w:p>
    <w:p w14:paraId="71C3047C" w14:textId="4A1FEA2F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г)</w:t>
      </w:r>
      <w:r w:rsidR="00EF6047">
        <w:rPr>
          <w:b/>
          <w:bCs/>
          <w:i/>
          <w:iCs/>
          <w:sz w:val="24"/>
          <w:szCs w:val="24"/>
          <w:lang w:val="bg-BG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тенденции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или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рискове</w:t>
      </w:r>
      <w:proofErr w:type="spellEnd"/>
      <w:r>
        <w:rPr>
          <w:b/>
          <w:bCs/>
          <w:i/>
          <w:iCs/>
          <w:sz w:val="24"/>
          <w:szCs w:val="24"/>
        </w:rPr>
        <w:t xml:space="preserve">, </w:t>
      </w:r>
      <w:proofErr w:type="spellStart"/>
      <w:r>
        <w:rPr>
          <w:b/>
          <w:bCs/>
          <w:i/>
          <w:iCs/>
          <w:sz w:val="24"/>
          <w:szCs w:val="24"/>
        </w:rPr>
        <w:t>според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управителните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органи</w:t>
      </w:r>
      <w:proofErr w:type="spellEnd"/>
      <w:r>
        <w:rPr>
          <w:b/>
          <w:bCs/>
          <w:i/>
          <w:iCs/>
          <w:sz w:val="24"/>
          <w:szCs w:val="24"/>
        </w:rPr>
        <w:t xml:space="preserve">, </w:t>
      </w:r>
      <w:proofErr w:type="spellStart"/>
      <w:r>
        <w:rPr>
          <w:b/>
          <w:bCs/>
          <w:i/>
          <w:iCs/>
          <w:sz w:val="24"/>
          <w:szCs w:val="24"/>
        </w:rPr>
        <w:t>които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имат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влияние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върху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приходите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от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основна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дейност</w:t>
      </w:r>
      <w:proofErr w:type="spellEnd"/>
      <w:r>
        <w:rPr>
          <w:b/>
          <w:bCs/>
          <w:i/>
          <w:iCs/>
          <w:sz w:val="24"/>
          <w:szCs w:val="24"/>
        </w:rPr>
        <w:t>.</w:t>
      </w:r>
    </w:p>
    <w:p w14:paraId="618FED00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Управителните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вземали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решения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промяна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структурата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дейността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ХД „ДУНАВ“ АД, </w:t>
      </w:r>
      <w:proofErr w:type="spellStart"/>
      <w:r>
        <w:rPr>
          <w:sz w:val="24"/>
          <w:szCs w:val="24"/>
        </w:rPr>
        <w:t>поради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очакват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други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влияния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върху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съществуващото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момента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състояние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приходите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разходите</w:t>
      </w:r>
      <w:proofErr w:type="spellEnd"/>
      <w:r>
        <w:rPr>
          <w:sz w:val="24"/>
          <w:szCs w:val="24"/>
        </w:rPr>
        <w:t>.</w:t>
      </w:r>
    </w:p>
    <w:p w14:paraId="6983FED3" w14:textId="1DE114B5" w:rsidR="002416E6" w:rsidRDefault="00466C96">
      <w:pPr>
        <w:pStyle w:val="11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Наличните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авоари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r w:rsidR="00003777">
        <w:rPr>
          <w:sz w:val="24"/>
          <w:szCs w:val="24"/>
          <w:lang w:val="bg-BG"/>
        </w:rPr>
        <w:t>Дружеството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внесени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депозити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Интернешънъл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Асет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Банк</w:t>
      </w:r>
      <w:proofErr w:type="spellEnd"/>
      <w:r w:rsidR="00310B59">
        <w:rPr>
          <w:sz w:val="24"/>
          <w:szCs w:val="24"/>
          <w:lang w:val="bg-BG"/>
        </w:rPr>
        <w:t xml:space="preserve"> АД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Общинска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банка</w:t>
      </w:r>
      <w:proofErr w:type="spellEnd"/>
      <w:r w:rsidR="00310B59">
        <w:rPr>
          <w:sz w:val="24"/>
          <w:szCs w:val="24"/>
          <w:lang w:val="bg-BG"/>
        </w:rPr>
        <w:t xml:space="preserve"> АД</w:t>
      </w:r>
      <w:r>
        <w:rPr>
          <w:sz w:val="24"/>
          <w:szCs w:val="24"/>
        </w:rPr>
        <w:t xml:space="preserve"> и ОББ АД и </w:t>
      </w:r>
      <w:r w:rsidR="00310B59">
        <w:rPr>
          <w:sz w:val="24"/>
          <w:szCs w:val="24"/>
          <w:lang w:val="bg-BG"/>
        </w:rPr>
        <w:t>по</w:t>
      </w:r>
      <w:r w:rsidR="00003777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разплащателни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сметки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lastRenderedPageBreak/>
        <w:t>Интернешънъл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Асет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Банк</w:t>
      </w:r>
      <w:proofErr w:type="spellEnd"/>
      <w:r>
        <w:rPr>
          <w:sz w:val="24"/>
          <w:szCs w:val="24"/>
        </w:rPr>
        <w:t xml:space="preserve"> </w:t>
      </w:r>
      <w:r w:rsidR="00310B59">
        <w:rPr>
          <w:sz w:val="24"/>
          <w:szCs w:val="24"/>
          <w:lang w:val="bg-BG"/>
        </w:rPr>
        <w:t>АД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Към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отчетния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период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реализирани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приходи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лихви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депозити</w:t>
      </w:r>
      <w:proofErr w:type="spellEnd"/>
      <w:r>
        <w:rPr>
          <w:sz w:val="24"/>
          <w:szCs w:val="24"/>
        </w:rPr>
        <w:t>.</w:t>
      </w:r>
    </w:p>
    <w:p w14:paraId="07D3DF17" w14:textId="77777777" w:rsidR="002416E6" w:rsidRDefault="002416E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</w:p>
    <w:p w14:paraId="66222130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д) </w:t>
      </w:r>
      <w:proofErr w:type="spellStart"/>
      <w:r>
        <w:rPr>
          <w:b/>
          <w:bCs/>
          <w:i/>
          <w:iCs/>
          <w:sz w:val="24"/>
          <w:szCs w:val="24"/>
        </w:rPr>
        <w:t>промяна</w:t>
      </w:r>
      <w:proofErr w:type="spellEnd"/>
      <w:r>
        <w:rPr>
          <w:b/>
          <w:bCs/>
          <w:i/>
          <w:iCs/>
          <w:sz w:val="24"/>
          <w:szCs w:val="24"/>
        </w:rPr>
        <w:t xml:space="preserve"> в </w:t>
      </w:r>
      <w:proofErr w:type="spellStart"/>
      <w:r>
        <w:rPr>
          <w:b/>
          <w:bCs/>
          <w:i/>
          <w:iCs/>
          <w:sz w:val="24"/>
          <w:szCs w:val="24"/>
        </w:rPr>
        <w:t>отношението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между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приходите</w:t>
      </w:r>
      <w:proofErr w:type="spellEnd"/>
      <w:r>
        <w:rPr>
          <w:b/>
          <w:bCs/>
          <w:i/>
          <w:iCs/>
          <w:sz w:val="24"/>
          <w:szCs w:val="24"/>
        </w:rPr>
        <w:t xml:space="preserve"> и </w:t>
      </w:r>
      <w:proofErr w:type="spellStart"/>
      <w:r>
        <w:rPr>
          <w:b/>
          <w:bCs/>
          <w:i/>
          <w:iCs/>
          <w:sz w:val="24"/>
          <w:szCs w:val="24"/>
        </w:rPr>
        <w:t>разходите</w:t>
      </w:r>
      <w:proofErr w:type="spellEnd"/>
    </w:p>
    <w:p w14:paraId="4660123E" w14:textId="17C0B962" w:rsidR="002416E6" w:rsidRDefault="00466C96">
      <w:pPr>
        <w:pStyle w:val="11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Към</w:t>
      </w:r>
      <w:proofErr w:type="spellEnd"/>
      <w:r>
        <w:rPr>
          <w:sz w:val="24"/>
          <w:szCs w:val="24"/>
        </w:rPr>
        <w:t xml:space="preserve"> 30.06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2022 г. </w:t>
      </w:r>
      <w:proofErr w:type="spellStart"/>
      <w:r>
        <w:rPr>
          <w:sz w:val="24"/>
          <w:szCs w:val="24"/>
        </w:rPr>
        <w:t>съотношението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приходите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към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разходите</w:t>
      </w:r>
      <w:proofErr w:type="spellEnd"/>
      <w:r>
        <w:rPr>
          <w:sz w:val="24"/>
          <w:szCs w:val="24"/>
        </w:rPr>
        <w:t xml:space="preserve"> е </w:t>
      </w:r>
      <w:r w:rsidR="00B3109D" w:rsidRPr="00FB444A">
        <w:rPr>
          <w:color w:val="auto"/>
          <w:sz w:val="24"/>
          <w:szCs w:val="24"/>
          <w:u w:color="FF0000"/>
          <w:lang w:val="bg-BG"/>
        </w:rPr>
        <w:t>2,059%</w:t>
      </w:r>
      <w:r w:rsidR="00C24A0E">
        <w:rPr>
          <w:color w:val="auto"/>
          <w:sz w:val="24"/>
          <w:szCs w:val="24"/>
          <w:u w:color="FF0000"/>
          <w:lang w:val="bg-BG"/>
        </w:rPr>
        <w:t>,</w:t>
      </w:r>
      <w:r w:rsidRPr="00FB444A">
        <w:rPr>
          <w:color w:val="auto"/>
          <w:sz w:val="24"/>
          <w:szCs w:val="24"/>
        </w:rPr>
        <w:t xml:space="preserve"> </w:t>
      </w:r>
      <w:r w:rsidRPr="00FB444A">
        <w:rPr>
          <w:sz w:val="24"/>
          <w:szCs w:val="24"/>
        </w:rPr>
        <w:t xml:space="preserve">а </w:t>
      </w:r>
      <w:proofErr w:type="spellStart"/>
      <w:r w:rsidRPr="00FB444A">
        <w:rPr>
          <w:sz w:val="24"/>
          <w:szCs w:val="24"/>
        </w:rPr>
        <w:t>за</w:t>
      </w:r>
      <w:proofErr w:type="spellEnd"/>
      <w:r w:rsidRPr="00FB444A">
        <w:rPr>
          <w:sz w:val="24"/>
          <w:szCs w:val="24"/>
        </w:rPr>
        <w:t xml:space="preserve"> </w:t>
      </w:r>
      <w:proofErr w:type="spellStart"/>
      <w:r w:rsidRPr="00FB444A">
        <w:rPr>
          <w:sz w:val="24"/>
          <w:szCs w:val="24"/>
        </w:rPr>
        <w:t>същия</w:t>
      </w:r>
      <w:proofErr w:type="spellEnd"/>
      <w:r w:rsidRPr="00FB444A">
        <w:rPr>
          <w:sz w:val="24"/>
          <w:szCs w:val="24"/>
        </w:rPr>
        <w:t xml:space="preserve"> </w:t>
      </w:r>
      <w:proofErr w:type="spellStart"/>
      <w:r w:rsidRPr="00FB444A">
        <w:rPr>
          <w:sz w:val="24"/>
          <w:szCs w:val="24"/>
        </w:rPr>
        <w:t>период</w:t>
      </w:r>
      <w:proofErr w:type="spellEnd"/>
      <w:r w:rsidRPr="00FB444A">
        <w:rPr>
          <w:sz w:val="24"/>
          <w:szCs w:val="24"/>
        </w:rPr>
        <w:t xml:space="preserve"> </w:t>
      </w:r>
      <w:proofErr w:type="spellStart"/>
      <w:r w:rsidRPr="00FB444A">
        <w:rPr>
          <w:sz w:val="24"/>
          <w:szCs w:val="24"/>
        </w:rPr>
        <w:t>на</w:t>
      </w:r>
      <w:proofErr w:type="spellEnd"/>
      <w:r w:rsidRPr="00FB444A">
        <w:rPr>
          <w:sz w:val="24"/>
          <w:szCs w:val="24"/>
        </w:rPr>
        <w:t xml:space="preserve"> </w:t>
      </w:r>
      <w:proofErr w:type="spellStart"/>
      <w:r w:rsidRPr="00FB444A">
        <w:rPr>
          <w:sz w:val="24"/>
          <w:szCs w:val="24"/>
        </w:rPr>
        <w:t>предходната</w:t>
      </w:r>
      <w:proofErr w:type="spellEnd"/>
      <w:r w:rsidRPr="00FB444A">
        <w:rPr>
          <w:sz w:val="24"/>
          <w:szCs w:val="24"/>
        </w:rPr>
        <w:t xml:space="preserve"> </w:t>
      </w:r>
      <w:proofErr w:type="spellStart"/>
      <w:r w:rsidRPr="00FB444A">
        <w:rPr>
          <w:sz w:val="24"/>
          <w:szCs w:val="24"/>
        </w:rPr>
        <w:t>година</w:t>
      </w:r>
      <w:proofErr w:type="spellEnd"/>
      <w:r w:rsidRPr="00FB444A">
        <w:rPr>
          <w:sz w:val="24"/>
          <w:szCs w:val="24"/>
        </w:rPr>
        <w:t xml:space="preserve"> е </w:t>
      </w:r>
      <w:proofErr w:type="spellStart"/>
      <w:r w:rsidRPr="00FB444A">
        <w:rPr>
          <w:sz w:val="24"/>
          <w:szCs w:val="24"/>
        </w:rPr>
        <w:t>било</w:t>
      </w:r>
      <w:proofErr w:type="spellEnd"/>
      <w:r w:rsidRPr="00FB444A">
        <w:rPr>
          <w:sz w:val="24"/>
          <w:szCs w:val="24"/>
        </w:rPr>
        <w:t xml:space="preserve"> </w:t>
      </w:r>
      <w:r w:rsidR="00B3109D" w:rsidRPr="00FB444A">
        <w:rPr>
          <w:color w:val="auto"/>
          <w:sz w:val="24"/>
          <w:szCs w:val="24"/>
          <w:u w:color="FF0000"/>
          <w:lang w:val="bg-BG"/>
        </w:rPr>
        <w:t>0,442</w:t>
      </w:r>
      <w:r w:rsidRPr="00FB444A">
        <w:rPr>
          <w:color w:val="auto"/>
          <w:sz w:val="24"/>
          <w:szCs w:val="24"/>
          <w:u w:color="FF0000"/>
        </w:rPr>
        <w:t>%,</w:t>
      </w:r>
      <w:r w:rsidRPr="00FB444A">
        <w:rPr>
          <w:sz w:val="24"/>
          <w:szCs w:val="24"/>
        </w:rPr>
        <w:t xml:space="preserve"> </w:t>
      </w:r>
      <w:proofErr w:type="spellStart"/>
      <w:r w:rsidRPr="00FB444A">
        <w:rPr>
          <w:sz w:val="24"/>
          <w:szCs w:val="24"/>
        </w:rPr>
        <w:t>к</w:t>
      </w:r>
      <w:r>
        <w:rPr>
          <w:sz w:val="24"/>
          <w:szCs w:val="24"/>
        </w:rPr>
        <w:t>оето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показва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отчетеното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съотношение</w:t>
      </w:r>
      <w:proofErr w:type="spellEnd"/>
      <w:r>
        <w:rPr>
          <w:sz w:val="24"/>
          <w:szCs w:val="24"/>
        </w:rPr>
        <w:t xml:space="preserve"> е </w:t>
      </w:r>
      <w:proofErr w:type="spellStart"/>
      <w:r>
        <w:rPr>
          <w:sz w:val="24"/>
          <w:szCs w:val="24"/>
        </w:rPr>
        <w:t>довело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реализиране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r w:rsidR="00B3109D" w:rsidRPr="00FB444A">
        <w:rPr>
          <w:color w:val="auto"/>
          <w:sz w:val="24"/>
          <w:szCs w:val="24"/>
          <w:u w:color="FF0000"/>
          <w:lang w:val="bg-BG"/>
        </w:rPr>
        <w:t>печалба</w:t>
      </w:r>
      <w:r>
        <w:rPr>
          <w:sz w:val="24"/>
          <w:szCs w:val="24"/>
        </w:rPr>
        <w:t xml:space="preserve"> </w:t>
      </w:r>
      <w:r w:rsidR="00C24A0E">
        <w:rPr>
          <w:sz w:val="24"/>
          <w:szCs w:val="24"/>
          <w:lang w:val="bg-BG"/>
        </w:rPr>
        <w:t xml:space="preserve">за </w:t>
      </w:r>
      <w:proofErr w:type="spellStart"/>
      <w:r>
        <w:rPr>
          <w:sz w:val="24"/>
          <w:szCs w:val="24"/>
        </w:rPr>
        <w:t>отчетния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период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размер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FB444A">
        <w:rPr>
          <w:color w:val="auto"/>
          <w:sz w:val="24"/>
          <w:szCs w:val="24"/>
          <w:u w:color="FF0000"/>
        </w:rPr>
        <w:t>на</w:t>
      </w:r>
      <w:proofErr w:type="spellEnd"/>
      <w:r w:rsidRPr="00FB444A">
        <w:rPr>
          <w:color w:val="auto"/>
          <w:sz w:val="24"/>
          <w:szCs w:val="24"/>
          <w:u w:color="FF0000"/>
        </w:rPr>
        <w:t xml:space="preserve"> </w:t>
      </w:r>
      <w:r w:rsidR="00B3109D" w:rsidRPr="00FB444A">
        <w:rPr>
          <w:color w:val="auto"/>
          <w:sz w:val="24"/>
          <w:szCs w:val="24"/>
          <w:u w:color="FF0000"/>
          <w:lang w:val="bg-BG"/>
        </w:rPr>
        <w:t>126</w:t>
      </w:r>
      <w:r w:rsidRPr="00FB444A">
        <w:rPr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 xml:space="preserve">х. </w:t>
      </w:r>
      <w:proofErr w:type="spellStart"/>
      <w:r>
        <w:rPr>
          <w:sz w:val="24"/>
          <w:szCs w:val="24"/>
        </w:rPr>
        <w:t>лв</w:t>
      </w:r>
      <w:proofErr w:type="spellEnd"/>
      <w:r>
        <w:rPr>
          <w:sz w:val="24"/>
          <w:szCs w:val="24"/>
        </w:rPr>
        <w:t xml:space="preserve">., а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същия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период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предходната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година</w:t>
      </w:r>
      <w:proofErr w:type="spellEnd"/>
      <w:r>
        <w:rPr>
          <w:sz w:val="24"/>
          <w:szCs w:val="24"/>
        </w:rPr>
        <w:t xml:space="preserve"> е </w:t>
      </w:r>
      <w:proofErr w:type="spellStart"/>
      <w:r>
        <w:rPr>
          <w:sz w:val="24"/>
          <w:szCs w:val="24"/>
        </w:rPr>
        <w:t>отчетена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FB444A">
        <w:rPr>
          <w:color w:val="auto"/>
          <w:sz w:val="24"/>
          <w:szCs w:val="24"/>
          <w:u w:color="FF0000"/>
        </w:rPr>
        <w:t>загуба</w:t>
      </w:r>
      <w:proofErr w:type="spellEnd"/>
      <w:r w:rsidRPr="00FB444A">
        <w:rPr>
          <w:color w:val="auto"/>
          <w:sz w:val="24"/>
          <w:szCs w:val="24"/>
          <w:u w:color="FF0000"/>
        </w:rPr>
        <w:t xml:space="preserve"> в </w:t>
      </w:r>
      <w:proofErr w:type="spellStart"/>
      <w:r w:rsidRPr="00FB444A">
        <w:rPr>
          <w:color w:val="auto"/>
          <w:sz w:val="24"/>
          <w:szCs w:val="24"/>
          <w:u w:color="FF0000"/>
        </w:rPr>
        <w:t>размер</w:t>
      </w:r>
      <w:proofErr w:type="spellEnd"/>
      <w:r w:rsidRPr="00FB444A">
        <w:rPr>
          <w:color w:val="auto"/>
          <w:sz w:val="24"/>
          <w:szCs w:val="24"/>
          <w:u w:color="FF0000"/>
        </w:rPr>
        <w:t xml:space="preserve"> </w:t>
      </w:r>
      <w:proofErr w:type="spellStart"/>
      <w:r w:rsidRPr="00FB444A">
        <w:rPr>
          <w:color w:val="auto"/>
          <w:sz w:val="24"/>
          <w:szCs w:val="24"/>
          <w:u w:color="FF0000"/>
        </w:rPr>
        <w:t>на</w:t>
      </w:r>
      <w:proofErr w:type="spellEnd"/>
      <w:r w:rsidRPr="00FB444A">
        <w:rPr>
          <w:color w:val="auto"/>
          <w:sz w:val="24"/>
          <w:szCs w:val="24"/>
          <w:u w:color="FF0000"/>
        </w:rPr>
        <w:t xml:space="preserve"> </w:t>
      </w:r>
      <w:r w:rsidR="00B3109D" w:rsidRPr="00FB444A">
        <w:rPr>
          <w:color w:val="auto"/>
          <w:sz w:val="24"/>
          <w:szCs w:val="24"/>
          <w:u w:color="FF0000"/>
          <w:lang w:val="bg-BG"/>
        </w:rPr>
        <w:t xml:space="preserve">24 </w:t>
      </w:r>
      <w:r>
        <w:rPr>
          <w:sz w:val="24"/>
          <w:szCs w:val="24"/>
        </w:rPr>
        <w:t xml:space="preserve">х. </w:t>
      </w:r>
      <w:proofErr w:type="spellStart"/>
      <w:r>
        <w:rPr>
          <w:sz w:val="24"/>
          <w:szCs w:val="24"/>
        </w:rPr>
        <w:t>лв</w:t>
      </w:r>
      <w:proofErr w:type="spellEnd"/>
      <w:r>
        <w:rPr>
          <w:sz w:val="24"/>
          <w:szCs w:val="24"/>
        </w:rPr>
        <w:t>.</w:t>
      </w:r>
    </w:p>
    <w:p w14:paraId="6EA8AC43" w14:textId="2628AE64" w:rsidR="002416E6" w:rsidRDefault="00466C96">
      <w:pPr>
        <w:pStyle w:val="11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отношение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изплащаните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възнаграждения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възнагражденията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членовете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СД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определят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ОСА, а </w:t>
      </w:r>
      <w:proofErr w:type="spellStart"/>
      <w:r>
        <w:rPr>
          <w:sz w:val="24"/>
          <w:szCs w:val="24"/>
        </w:rPr>
        <w:t>числеността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персонала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работещ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трудов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договор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към</w:t>
      </w:r>
      <w:proofErr w:type="spellEnd"/>
      <w:r>
        <w:rPr>
          <w:sz w:val="24"/>
          <w:szCs w:val="24"/>
        </w:rPr>
        <w:t xml:space="preserve"> 30.06.2022 г. е 1</w:t>
      </w:r>
      <w:r w:rsidR="00003777">
        <w:rPr>
          <w:sz w:val="24"/>
          <w:szCs w:val="24"/>
          <w:lang w:val="bg-BG"/>
        </w:rPr>
        <w:t xml:space="preserve"> (един)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човек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Директор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връзки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инвеститорите</w:t>
      </w:r>
      <w:proofErr w:type="spellEnd"/>
      <w:r>
        <w:rPr>
          <w:sz w:val="24"/>
          <w:szCs w:val="24"/>
        </w:rPr>
        <w:t>.</w:t>
      </w:r>
    </w:p>
    <w:p w14:paraId="57E57B14" w14:textId="3050F7E0" w:rsidR="002416E6" w:rsidRDefault="00466C96">
      <w:pPr>
        <w:pStyle w:val="11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Материали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дейността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дружеството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използват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поради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оказали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влияние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върху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резултата</w:t>
      </w:r>
      <w:proofErr w:type="spellEnd"/>
      <w:r>
        <w:rPr>
          <w:sz w:val="24"/>
          <w:szCs w:val="24"/>
        </w:rPr>
        <w:t xml:space="preserve">. </w:t>
      </w:r>
    </w:p>
    <w:p w14:paraId="19AF881B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Наличният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инвентар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който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използва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дружеството</w:t>
      </w:r>
      <w:proofErr w:type="spellEnd"/>
      <w:r>
        <w:rPr>
          <w:sz w:val="24"/>
          <w:szCs w:val="24"/>
        </w:rPr>
        <w:t xml:space="preserve"> е с </w:t>
      </w:r>
      <w:proofErr w:type="spellStart"/>
      <w:r>
        <w:rPr>
          <w:sz w:val="24"/>
          <w:szCs w:val="24"/>
        </w:rPr>
        <w:t>незначителна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стойност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поради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също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е </w:t>
      </w:r>
      <w:proofErr w:type="spellStart"/>
      <w:r>
        <w:rPr>
          <w:sz w:val="24"/>
          <w:szCs w:val="24"/>
        </w:rPr>
        <w:t>оказал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влияние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върху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финансовия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резултат</w:t>
      </w:r>
      <w:proofErr w:type="spellEnd"/>
      <w:r>
        <w:rPr>
          <w:sz w:val="24"/>
          <w:szCs w:val="24"/>
        </w:rPr>
        <w:t>.</w:t>
      </w:r>
    </w:p>
    <w:p w14:paraId="7E05457A" w14:textId="77777777" w:rsidR="002416E6" w:rsidRDefault="002416E6">
      <w:pPr>
        <w:pStyle w:val="11"/>
        <w:ind w:firstLine="0"/>
        <w:jc w:val="both"/>
        <w:rPr>
          <w:sz w:val="24"/>
          <w:szCs w:val="24"/>
        </w:rPr>
      </w:pPr>
    </w:p>
    <w:p w14:paraId="2B475913" w14:textId="60AD4CDF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е) </w:t>
      </w:r>
      <w:proofErr w:type="spellStart"/>
      <w:r>
        <w:rPr>
          <w:b/>
          <w:bCs/>
          <w:i/>
          <w:iCs/>
          <w:sz w:val="24"/>
          <w:szCs w:val="24"/>
        </w:rPr>
        <w:t>нарастване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на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приходите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от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основна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дейност</w:t>
      </w:r>
      <w:proofErr w:type="spellEnd"/>
      <w:r>
        <w:rPr>
          <w:b/>
          <w:bCs/>
          <w:i/>
          <w:iCs/>
          <w:sz w:val="24"/>
          <w:szCs w:val="24"/>
        </w:rPr>
        <w:t xml:space="preserve"> и </w:t>
      </w:r>
      <w:proofErr w:type="spellStart"/>
      <w:r>
        <w:rPr>
          <w:b/>
          <w:bCs/>
          <w:i/>
          <w:iCs/>
          <w:sz w:val="24"/>
          <w:szCs w:val="24"/>
        </w:rPr>
        <w:t>степента</w:t>
      </w:r>
      <w:proofErr w:type="spellEnd"/>
      <w:r>
        <w:rPr>
          <w:b/>
          <w:bCs/>
          <w:i/>
          <w:iCs/>
          <w:sz w:val="24"/>
          <w:szCs w:val="24"/>
        </w:rPr>
        <w:t xml:space="preserve">, </w:t>
      </w:r>
      <w:proofErr w:type="spellStart"/>
      <w:r>
        <w:rPr>
          <w:b/>
          <w:bCs/>
          <w:i/>
          <w:iCs/>
          <w:sz w:val="24"/>
          <w:szCs w:val="24"/>
        </w:rPr>
        <w:t>до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която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това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нарастване</w:t>
      </w:r>
      <w:proofErr w:type="spellEnd"/>
      <w:r>
        <w:rPr>
          <w:b/>
          <w:bCs/>
          <w:i/>
          <w:iCs/>
          <w:sz w:val="24"/>
          <w:szCs w:val="24"/>
        </w:rPr>
        <w:t xml:space="preserve"> е </w:t>
      </w:r>
      <w:proofErr w:type="spellStart"/>
      <w:r>
        <w:rPr>
          <w:b/>
          <w:bCs/>
          <w:i/>
          <w:iCs/>
          <w:sz w:val="24"/>
          <w:szCs w:val="24"/>
        </w:rPr>
        <w:t>резултат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от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увеличение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на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цените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на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стоките</w:t>
      </w:r>
      <w:proofErr w:type="spellEnd"/>
      <w:r>
        <w:rPr>
          <w:b/>
          <w:bCs/>
          <w:i/>
          <w:iCs/>
          <w:sz w:val="24"/>
          <w:szCs w:val="24"/>
        </w:rPr>
        <w:t xml:space="preserve"> и </w:t>
      </w:r>
      <w:proofErr w:type="spellStart"/>
      <w:r>
        <w:rPr>
          <w:b/>
          <w:bCs/>
          <w:i/>
          <w:iCs/>
          <w:sz w:val="24"/>
          <w:szCs w:val="24"/>
        </w:rPr>
        <w:t>услугите</w:t>
      </w:r>
      <w:proofErr w:type="spellEnd"/>
      <w:r>
        <w:rPr>
          <w:b/>
          <w:bCs/>
          <w:i/>
          <w:iCs/>
          <w:sz w:val="24"/>
          <w:szCs w:val="24"/>
        </w:rPr>
        <w:t>.</w:t>
      </w:r>
    </w:p>
    <w:p w14:paraId="6B30FC33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Дружеството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основната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дейност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осъществява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продажби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стоки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услуги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поради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обстоятелството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е </w:t>
      </w:r>
      <w:proofErr w:type="spellStart"/>
      <w:r>
        <w:rPr>
          <w:sz w:val="24"/>
          <w:szCs w:val="24"/>
        </w:rPr>
        <w:t>довело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промяна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обема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приходите</w:t>
      </w:r>
      <w:proofErr w:type="spellEnd"/>
      <w:r>
        <w:rPr>
          <w:sz w:val="24"/>
          <w:szCs w:val="24"/>
        </w:rPr>
        <w:t>.</w:t>
      </w:r>
    </w:p>
    <w:p w14:paraId="5148299C" w14:textId="77777777" w:rsidR="002416E6" w:rsidRDefault="002416E6">
      <w:pPr>
        <w:pStyle w:val="11"/>
        <w:ind w:firstLine="0"/>
        <w:jc w:val="both"/>
        <w:rPr>
          <w:sz w:val="24"/>
          <w:szCs w:val="24"/>
        </w:rPr>
      </w:pPr>
    </w:p>
    <w:p w14:paraId="587133E4" w14:textId="2D422385" w:rsidR="002416E6" w:rsidRPr="00003777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  <w:lang w:val="bg-BG"/>
        </w:rPr>
      </w:pPr>
      <w:r>
        <w:rPr>
          <w:b/>
          <w:bCs/>
          <w:i/>
          <w:iCs/>
          <w:sz w:val="24"/>
          <w:szCs w:val="24"/>
        </w:rPr>
        <w:t xml:space="preserve">ж) </w:t>
      </w:r>
      <w:proofErr w:type="spellStart"/>
      <w:r>
        <w:rPr>
          <w:b/>
          <w:bCs/>
          <w:i/>
          <w:iCs/>
          <w:sz w:val="24"/>
          <w:szCs w:val="24"/>
        </w:rPr>
        <w:t>анализ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на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инфлацията</w:t>
      </w:r>
      <w:proofErr w:type="spellEnd"/>
      <w:r>
        <w:rPr>
          <w:b/>
          <w:bCs/>
          <w:i/>
          <w:iCs/>
          <w:sz w:val="24"/>
          <w:szCs w:val="24"/>
        </w:rPr>
        <w:t xml:space="preserve"> и </w:t>
      </w:r>
      <w:proofErr w:type="spellStart"/>
      <w:r>
        <w:rPr>
          <w:b/>
          <w:bCs/>
          <w:i/>
          <w:iCs/>
          <w:sz w:val="24"/>
          <w:szCs w:val="24"/>
        </w:rPr>
        <w:t>променящите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се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цени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върху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приходите</w:t>
      </w:r>
      <w:proofErr w:type="spellEnd"/>
      <w:r w:rsidR="00003777">
        <w:rPr>
          <w:b/>
          <w:bCs/>
          <w:i/>
          <w:iCs/>
          <w:sz w:val="24"/>
          <w:szCs w:val="24"/>
          <w:lang w:val="bg-BG"/>
        </w:rPr>
        <w:t>.</w:t>
      </w:r>
    </w:p>
    <w:p w14:paraId="09E09317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Размера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инфлацията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оказва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влияние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върху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размера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приходите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които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дружеството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реализира</w:t>
      </w:r>
      <w:proofErr w:type="spellEnd"/>
      <w:r>
        <w:rPr>
          <w:sz w:val="24"/>
          <w:szCs w:val="24"/>
        </w:rPr>
        <w:t>.</w:t>
      </w:r>
    </w:p>
    <w:p w14:paraId="077783FE" w14:textId="77777777" w:rsidR="002416E6" w:rsidRDefault="002416E6">
      <w:pPr>
        <w:pStyle w:val="11"/>
        <w:ind w:firstLine="567"/>
        <w:jc w:val="both"/>
        <w:rPr>
          <w:sz w:val="24"/>
          <w:szCs w:val="24"/>
        </w:rPr>
      </w:pPr>
    </w:p>
    <w:p w14:paraId="0F0F6851" w14:textId="1692CC72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ІІ. </w:t>
      </w:r>
      <w:proofErr w:type="spellStart"/>
      <w:r>
        <w:rPr>
          <w:b/>
          <w:bCs/>
          <w:i/>
          <w:iCs/>
          <w:sz w:val="24"/>
          <w:szCs w:val="24"/>
        </w:rPr>
        <w:t>Важни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събития</w:t>
      </w:r>
      <w:proofErr w:type="spellEnd"/>
      <w:r>
        <w:rPr>
          <w:b/>
          <w:bCs/>
          <w:i/>
          <w:iCs/>
          <w:sz w:val="24"/>
          <w:szCs w:val="24"/>
        </w:rPr>
        <w:t xml:space="preserve"> и </w:t>
      </w:r>
      <w:proofErr w:type="spellStart"/>
      <w:r>
        <w:rPr>
          <w:b/>
          <w:bCs/>
          <w:i/>
          <w:iCs/>
          <w:sz w:val="24"/>
          <w:szCs w:val="24"/>
        </w:rPr>
        <w:t>рискове</w:t>
      </w:r>
      <w:proofErr w:type="spellEnd"/>
      <w:r>
        <w:rPr>
          <w:b/>
          <w:bCs/>
          <w:i/>
          <w:iCs/>
          <w:sz w:val="24"/>
          <w:szCs w:val="24"/>
        </w:rPr>
        <w:t xml:space="preserve">, </w:t>
      </w:r>
      <w:proofErr w:type="spellStart"/>
      <w:r>
        <w:rPr>
          <w:b/>
          <w:bCs/>
          <w:i/>
          <w:iCs/>
          <w:sz w:val="24"/>
          <w:szCs w:val="24"/>
        </w:rPr>
        <w:t>настъпили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през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периода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от</w:t>
      </w:r>
      <w:proofErr w:type="spellEnd"/>
      <w:r>
        <w:rPr>
          <w:b/>
          <w:bCs/>
          <w:i/>
          <w:iCs/>
          <w:sz w:val="24"/>
          <w:szCs w:val="24"/>
        </w:rPr>
        <w:t xml:space="preserve"> 01.01.2022 </w:t>
      </w:r>
      <w:r w:rsidR="00736740">
        <w:rPr>
          <w:b/>
          <w:bCs/>
          <w:i/>
          <w:iCs/>
          <w:sz w:val="24"/>
          <w:szCs w:val="24"/>
          <w:lang w:val="bg-BG"/>
        </w:rPr>
        <w:t>до</w:t>
      </w:r>
      <w:r>
        <w:rPr>
          <w:b/>
          <w:bCs/>
          <w:i/>
          <w:iCs/>
          <w:sz w:val="24"/>
          <w:szCs w:val="24"/>
        </w:rPr>
        <w:t xml:space="preserve"> 30.06.2022 г и </w:t>
      </w:r>
      <w:proofErr w:type="spellStart"/>
      <w:r>
        <w:rPr>
          <w:b/>
          <w:bCs/>
          <w:i/>
          <w:iCs/>
          <w:sz w:val="24"/>
          <w:szCs w:val="24"/>
        </w:rPr>
        <w:t>влиянието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им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върху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резултата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във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финансовия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отчет</w:t>
      </w:r>
      <w:proofErr w:type="spellEnd"/>
      <w:r>
        <w:rPr>
          <w:b/>
          <w:bCs/>
          <w:i/>
          <w:iCs/>
          <w:sz w:val="24"/>
          <w:szCs w:val="24"/>
        </w:rPr>
        <w:t xml:space="preserve">. </w:t>
      </w:r>
      <w:proofErr w:type="spellStart"/>
      <w:r>
        <w:rPr>
          <w:b/>
          <w:bCs/>
          <w:i/>
          <w:iCs/>
          <w:sz w:val="24"/>
          <w:szCs w:val="24"/>
        </w:rPr>
        <w:t>Настоящи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тенденции</w:t>
      </w:r>
      <w:proofErr w:type="spellEnd"/>
      <w:r>
        <w:rPr>
          <w:b/>
          <w:bCs/>
          <w:i/>
          <w:iCs/>
          <w:sz w:val="24"/>
          <w:szCs w:val="24"/>
        </w:rPr>
        <w:t xml:space="preserve">, </w:t>
      </w:r>
      <w:proofErr w:type="spellStart"/>
      <w:r>
        <w:rPr>
          <w:b/>
          <w:bCs/>
          <w:i/>
          <w:iCs/>
          <w:sz w:val="24"/>
          <w:szCs w:val="24"/>
        </w:rPr>
        <w:t>събития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или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рискове</w:t>
      </w:r>
      <w:proofErr w:type="spellEnd"/>
      <w:r>
        <w:rPr>
          <w:b/>
          <w:bCs/>
          <w:i/>
          <w:iCs/>
          <w:sz w:val="24"/>
          <w:szCs w:val="24"/>
        </w:rPr>
        <w:t>.</w:t>
      </w:r>
    </w:p>
    <w:p w14:paraId="5D219203" w14:textId="6037BDDA" w:rsidR="002416E6" w:rsidRDefault="00466C96">
      <w:pPr>
        <w:pStyle w:val="11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отчетния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период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няма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промяна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дейността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r w:rsidR="00736740">
        <w:rPr>
          <w:sz w:val="24"/>
          <w:szCs w:val="24"/>
          <w:lang w:val="bg-BG"/>
        </w:rPr>
        <w:t>Д</w:t>
      </w:r>
      <w:proofErr w:type="spellStart"/>
      <w:r>
        <w:rPr>
          <w:sz w:val="24"/>
          <w:szCs w:val="24"/>
        </w:rPr>
        <w:t>ружеството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поради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няма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фактори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които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оказали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извънредно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влияние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върху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резултатите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към</w:t>
      </w:r>
      <w:proofErr w:type="spellEnd"/>
      <w:r>
        <w:rPr>
          <w:sz w:val="24"/>
          <w:szCs w:val="24"/>
        </w:rPr>
        <w:t xml:space="preserve"> 30.06.2022 г.</w:t>
      </w:r>
    </w:p>
    <w:p w14:paraId="6BEB6BD5" w14:textId="28689EFF" w:rsidR="002416E6" w:rsidRDefault="00466C96">
      <w:pPr>
        <w:pStyle w:val="11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Естеството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дейността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r w:rsidR="00003777">
        <w:rPr>
          <w:sz w:val="24"/>
          <w:szCs w:val="24"/>
          <w:lang w:val="bg-BG"/>
        </w:rPr>
        <w:t>Дружеството</w:t>
      </w:r>
      <w:r>
        <w:rPr>
          <w:sz w:val="24"/>
          <w:szCs w:val="24"/>
        </w:rPr>
        <w:t xml:space="preserve"> е </w:t>
      </w:r>
      <w:proofErr w:type="spellStart"/>
      <w:r>
        <w:rPr>
          <w:sz w:val="24"/>
          <w:szCs w:val="24"/>
        </w:rPr>
        <w:t>такова</w:t>
      </w:r>
      <w:proofErr w:type="spellEnd"/>
      <w:r>
        <w:rPr>
          <w:sz w:val="24"/>
          <w:szCs w:val="24"/>
        </w:rPr>
        <w:t>, ч</w:t>
      </w:r>
      <w:r w:rsidR="005B05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 </w:t>
      </w:r>
      <w:proofErr w:type="spellStart"/>
      <w:r>
        <w:rPr>
          <w:sz w:val="24"/>
          <w:szCs w:val="24"/>
        </w:rPr>
        <w:t>съществени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рискове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фактори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оказали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влияние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върху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основната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дейност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тъй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реализират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стоки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услуги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сключват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договори</w:t>
      </w:r>
      <w:proofErr w:type="spellEnd"/>
      <w:r w:rsidR="005B0521">
        <w:rPr>
          <w:sz w:val="24"/>
          <w:szCs w:val="24"/>
        </w:rPr>
        <w:t xml:space="preserve"> </w:t>
      </w:r>
      <w:r w:rsidR="005B0521">
        <w:rPr>
          <w:sz w:val="24"/>
          <w:szCs w:val="24"/>
          <w:lang w:val="bg-BG"/>
        </w:rPr>
        <w:t>за реализиране на стоки и услуги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извършват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разходи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връзка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производствена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дейност</w:t>
      </w:r>
      <w:proofErr w:type="spellEnd"/>
      <w:r>
        <w:rPr>
          <w:sz w:val="24"/>
          <w:szCs w:val="24"/>
        </w:rPr>
        <w:t xml:space="preserve">, и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осъществява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реализация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пазара</w:t>
      </w:r>
      <w:proofErr w:type="spellEnd"/>
      <w:r>
        <w:rPr>
          <w:sz w:val="24"/>
          <w:szCs w:val="24"/>
        </w:rPr>
        <w:t>.</w:t>
      </w:r>
    </w:p>
    <w:p w14:paraId="4194B60D" w14:textId="77777777" w:rsidR="002416E6" w:rsidRDefault="002416E6">
      <w:pPr>
        <w:pStyle w:val="11"/>
        <w:ind w:firstLine="567"/>
        <w:jc w:val="both"/>
        <w:rPr>
          <w:sz w:val="24"/>
          <w:szCs w:val="24"/>
        </w:rPr>
      </w:pPr>
    </w:p>
    <w:p w14:paraId="0118EB51" w14:textId="60CC7348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ІІІ. </w:t>
      </w:r>
      <w:proofErr w:type="spellStart"/>
      <w:r>
        <w:rPr>
          <w:b/>
          <w:bCs/>
          <w:i/>
          <w:iCs/>
          <w:sz w:val="24"/>
          <w:szCs w:val="24"/>
        </w:rPr>
        <w:t>Основни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рискове</w:t>
      </w:r>
      <w:proofErr w:type="spellEnd"/>
      <w:r>
        <w:rPr>
          <w:b/>
          <w:bCs/>
          <w:i/>
          <w:iCs/>
          <w:sz w:val="24"/>
          <w:szCs w:val="24"/>
        </w:rPr>
        <w:t xml:space="preserve"> и </w:t>
      </w:r>
      <w:proofErr w:type="spellStart"/>
      <w:r>
        <w:rPr>
          <w:b/>
          <w:bCs/>
          <w:i/>
          <w:iCs/>
          <w:sz w:val="24"/>
          <w:szCs w:val="24"/>
        </w:rPr>
        <w:t>несигурности</w:t>
      </w:r>
      <w:proofErr w:type="spellEnd"/>
      <w:r>
        <w:rPr>
          <w:b/>
          <w:bCs/>
          <w:i/>
          <w:iCs/>
          <w:sz w:val="24"/>
          <w:szCs w:val="24"/>
        </w:rPr>
        <w:t xml:space="preserve">, </w:t>
      </w:r>
      <w:proofErr w:type="spellStart"/>
      <w:r>
        <w:rPr>
          <w:b/>
          <w:bCs/>
          <w:i/>
          <w:iCs/>
          <w:sz w:val="24"/>
          <w:szCs w:val="24"/>
        </w:rPr>
        <w:t>пред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които</w:t>
      </w:r>
      <w:proofErr w:type="spellEnd"/>
      <w:r>
        <w:rPr>
          <w:b/>
          <w:bCs/>
          <w:i/>
          <w:iCs/>
          <w:sz w:val="24"/>
          <w:szCs w:val="24"/>
        </w:rPr>
        <w:t xml:space="preserve"> е </w:t>
      </w:r>
      <w:proofErr w:type="spellStart"/>
      <w:r>
        <w:rPr>
          <w:b/>
          <w:bCs/>
          <w:i/>
          <w:iCs/>
          <w:sz w:val="24"/>
          <w:szCs w:val="24"/>
        </w:rPr>
        <w:t>било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изправено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r w:rsidR="002B64B0">
        <w:rPr>
          <w:b/>
          <w:bCs/>
          <w:i/>
          <w:iCs/>
          <w:sz w:val="24"/>
          <w:szCs w:val="24"/>
          <w:lang w:val="bg-BG"/>
        </w:rPr>
        <w:t>Д</w:t>
      </w:r>
      <w:proofErr w:type="spellStart"/>
      <w:r>
        <w:rPr>
          <w:b/>
          <w:bCs/>
          <w:i/>
          <w:iCs/>
          <w:sz w:val="24"/>
          <w:szCs w:val="24"/>
        </w:rPr>
        <w:t>ружеството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до</w:t>
      </w:r>
      <w:proofErr w:type="spellEnd"/>
      <w:r>
        <w:rPr>
          <w:b/>
          <w:bCs/>
          <w:i/>
          <w:iCs/>
          <w:sz w:val="24"/>
          <w:szCs w:val="24"/>
        </w:rPr>
        <w:t xml:space="preserve"> 30.06.2022 г.</w:t>
      </w:r>
    </w:p>
    <w:p w14:paraId="340826B1" w14:textId="77777777" w:rsidR="002416E6" w:rsidRDefault="00466C96" w:rsidP="005B0521">
      <w:pPr>
        <w:pStyle w:val="11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Няма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такива</w:t>
      </w:r>
      <w:proofErr w:type="spellEnd"/>
      <w:r>
        <w:rPr>
          <w:sz w:val="24"/>
          <w:szCs w:val="24"/>
        </w:rPr>
        <w:t>.</w:t>
      </w:r>
    </w:p>
    <w:p w14:paraId="08957DF2" w14:textId="3376E9AA" w:rsidR="002416E6" w:rsidRDefault="00466C96">
      <w:pPr>
        <w:pStyle w:val="11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Дружеството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към</w:t>
      </w:r>
      <w:proofErr w:type="spellEnd"/>
      <w:r>
        <w:rPr>
          <w:sz w:val="24"/>
          <w:szCs w:val="24"/>
        </w:rPr>
        <w:t xml:space="preserve"> 30.06.2022 </w:t>
      </w:r>
      <w:proofErr w:type="spellStart"/>
      <w:r>
        <w:rPr>
          <w:sz w:val="24"/>
          <w:szCs w:val="24"/>
        </w:rPr>
        <w:t>год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няма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предоставен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кредит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към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асоциираните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дружества</w:t>
      </w:r>
      <w:proofErr w:type="spellEnd"/>
      <w:r>
        <w:rPr>
          <w:sz w:val="24"/>
          <w:szCs w:val="24"/>
        </w:rPr>
        <w:t xml:space="preserve">, а </w:t>
      </w:r>
      <w:proofErr w:type="spellStart"/>
      <w:r>
        <w:rPr>
          <w:sz w:val="24"/>
          <w:szCs w:val="24"/>
        </w:rPr>
        <w:t>също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така</w:t>
      </w:r>
      <w:proofErr w:type="spellEnd"/>
      <w:r>
        <w:rPr>
          <w:sz w:val="24"/>
          <w:szCs w:val="24"/>
        </w:rPr>
        <w:t xml:space="preserve"> </w:t>
      </w:r>
      <w:r w:rsidR="002B64B0">
        <w:rPr>
          <w:sz w:val="24"/>
          <w:szCs w:val="24"/>
          <w:lang w:val="bg-BG"/>
        </w:rPr>
        <w:t>Д</w:t>
      </w:r>
      <w:proofErr w:type="spellStart"/>
      <w:r>
        <w:rPr>
          <w:sz w:val="24"/>
          <w:szCs w:val="24"/>
        </w:rPr>
        <w:t>ружеството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е </w:t>
      </w:r>
      <w:proofErr w:type="spellStart"/>
      <w:r>
        <w:rPr>
          <w:sz w:val="24"/>
          <w:szCs w:val="24"/>
        </w:rPr>
        <w:t>получавало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кредити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асоциираните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дружества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кредитни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институции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съществува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кредитен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риск</w:t>
      </w:r>
      <w:proofErr w:type="spellEnd"/>
      <w:r>
        <w:rPr>
          <w:sz w:val="24"/>
          <w:szCs w:val="24"/>
        </w:rPr>
        <w:t>.</w:t>
      </w:r>
    </w:p>
    <w:p w14:paraId="74955407" w14:textId="77777777" w:rsidR="002416E6" w:rsidRDefault="002416E6">
      <w:pPr>
        <w:pStyle w:val="11"/>
        <w:ind w:firstLine="780"/>
        <w:jc w:val="both"/>
        <w:rPr>
          <w:sz w:val="24"/>
          <w:szCs w:val="24"/>
        </w:rPr>
      </w:pPr>
    </w:p>
    <w:p w14:paraId="1FC5977E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ІV. </w:t>
      </w:r>
      <w:proofErr w:type="spellStart"/>
      <w:r>
        <w:rPr>
          <w:b/>
          <w:bCs/>
          <w:i/>
          <w:iCs/>
          <w:sz w:val="24"/>
          <w:szCs w:val="24"/>
        </w:rPr>
        <w:t>Сключени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сделки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между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свързани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лица</w:t>
      </w:r>
      <w:proofErr w:type="spellEnd"/>
      <w:r>
        <w:rPr>
          <w:b/>
          <w:bCs/>
          <w:i/>
          <w:iCs/>
          <w:sz w:val="24"/>
          <w:szCs w:val="24"/>
        </w:rPr>
        <w:t xml:space="preserve"> в </w:t>
      </w:r>
      <w:proofErr w:type="spellStart"/>
      <w:r>
        <w:rPr>
          <w:b/>
          <w:bCs/>
          <w:i/>
          <w:iCs/>
          <w:sz w:val="24"/>
          <w:szCs w:val="24"/>
        </w:rPr>
        <w:t>периода</w:t>
      </w:r>
      <w:proofErr w:type="spellEnd"/>
      <w:r>
        <w:rPr>
          <w:b/>
          <w:bCs/>
          <w:i/>
          <w:iCs/>
          <w:sz w:val="24"/>
          <w:szCs w:val="24"/>
        </w:rPr>
        <w:t xml:space="preserve"> 01.01.2022 – 30.06.2022 г.</w:t>
      </w:r>
    </w:p>
    <w:p w14:paraId="7A51757E" w14:textId="255BB8DE" w:rsidR="002416E6" w:rsidRDefault="00736740">
      <w:pPr>
        <w:pStyle w:val="11"/>
        <w:ind w:firstLine="0"/>
        <w:jc w:val="both"/>
        <w:rPr>
          <w:sz w:val="24"/>
          <w:szCs w:val="24"/>
        </w:rPr>
      </w:pPr>
      <w:r w:rsidRPr="00FB444A">
        <w:rPr>
          <w:sz w:val="24"/>
          <w:szCs w:val="24"/>
          <w:lang w:val="bg-BG"/>
        </w:rPr>
        <w:t>ХД „ДУНАВ“ АД</w:t>
      </w:r>
      <w:r w:rsidR="00466C96" w:rsidRPr="00FB444A">
        <w:rPr>
          <w:sz w:val="24"/>
          <w:szCs w:val="24"/>
        </w:rPr>
        <w:t xml:space="preserve"> </w:t>
      </w:r>
      <w:proofErr w:type="spellStart"/>
      <w:r w:rsidR="00466C96" w:rsidRPr="00FB444A">
        <w:rPr>
          <w:sz w:val="24"/>
          <w:szCs w:val="24"/>
        </w:rPr>
        <w:t>не</w:t>
      </w:r>
      <w:proofErr w:type="spellEnd"/>
      <w:r w:rsidR="00466C96" w:rsidRPr="00FB444A">
        <w:rPr>
          <w:sz w:val="24"/>
          <w:szCs w:val="24"/>
        </w:rPr>
        <w:t xml:space="preserve"> е </w:t>
      </w:r>
      <w:proofErr w:type="spellStart"/>
      <w:r w:rsidR="00466C96" w:rsidRPr="00FB444A">
        <w:rPr>
          <w:sz w:val="24"/>
          <w:szCs w:val="24"/>
        </w:rPr>
        <w:t>отчел</w:t>
      </w:r>
      <w:proofErr w:type="spellEnd"/>
      <w:r w:rsidR="00466C96" w:rsidRPr="00FB444A">
        <w:rPr>
          <w:sz w:val="24"/>
          <w:szCs w:val="24"/>
        </w:rPr>
        <w:t xml:space="preserve"> </w:t>
      </w:r>
      <w:proofErr w:type="spellStart"/>
      <w:r w:rsidR="00466C96" w:rsidRPr="00FB444A">
        <w:rPr>
          <w:sz w:val="24"/>
          <w:szCs w:val="24"/>
        </w:rPr>
        <w:t>приходи</w:t>
      </w:r>
      <w:proofErr w:type="spellEnd"/>
      <w:r w:rsidR="00466C96" w:rsidRPr="00FB444A">
        <w:rPr>
          <w:sz w:val="24"/>
          <w:szCs w:val="24"/>
        </w:rPr>
        <w:t xml:space="preserve"> </w:t>
      </w:r>
      <w:proofErr w:type="spellStart"/>
      <w:r w:rsidR="00466C96" w:rsidRPr="00FB444A">
        <w:rPr>
          <w:sz w:val="24"/>
          <w:szCs w:val="24"/>
        </w:rPr>
        <w:t>за</w:t>
      </w:r>
      <w:proofErr w:type="spellEnd"/>
      <w:r w:rsidR="00466C96" w:rsidRPr="00FB444A">
        <w:rPr>
          <w:sz w:val="24"/>
          <w:szCs w:val="24"/>
        </w:rPr>
        <w:t xml:space="preserve"> 2022 г. </w:t>
      </w:r>
      <w:proofErr w:type="spellStart"/>
      <w:r w:rsidR="00466C96" w:rsidRPr="00FB444A">
        <w:rPr>
          <w:sz w:val="24"/>
          <w:szCs w:val="24"/>
        </w:rPr>
        <w:t>от</w:t>
      </w:r>
      <w:proofErr w:type="spellEnd"/>
      <w:r w:rsidR="00466C96" w:rsidRPr="00FB444A">
        <w:rPr>
          <w:sz w:val="24"/>
          <w:szCs w:val="24"/>
        </w:rPr>
        <w:t xml:space="preserve"> </w:t>
      </w:r>
      <w:proofErr w:type="spellStart"/>
      <w:r w:rsidR="00466C96" w:rsidRPr="00FB444A">
        <w:rPr>
          <w:sz w:val="24"/>
          <w:szCs w:val="24"/>
        </w:rPr>
        <w:t>указани</w:t>
      </w:r>
      <w:proofErr w:type="spellEnd"/>
      <w:r w:rsidR="00466C96" w:rsidRPr="00FB444A">
        <w:rPr>
          <w:sz w:val="24"/>
          <w:szCs w:val="24"/>
        </w:rPr>
        <w:t xml:space="preserve"> </w:t>
      </w:r>
      <w:proofErr w:type="spellStart"/>
      <w:r w:rsidR="00466C96" w:rsidRPr="00FB444A">
        <w:rPr>
          <w:sz w:val="24"/>
          <w:szCs w:val="24"/>
        </w:rPr>
        <w:t>консултантски</w:t>
      </w:r>
      <w:proofErr w:type="spellEnd"/>
      <w:r w:rsidR="00466C96" w:rsidRPr="00FB444A">
        <w:rPr>
          <w:sz w:val="24"/>
          <w:szCs w:val="24"/>
        </w:rPr>
        <w:t xml:space="preserve"> </w:t>
      </w:r>
      <w:proofErr w:type="spellStart"/>
      <w:r w:rsidR="00466C96" w:rsidRPr="00FB444A">
        <w:rPr>
          <w:sz w:val="24"/>
          <w:szCs w:val="24"/>
        </w:rPr>
        <w:t>услуги</w:t>
      </w:r>
      <w:proofErr w:type="spellEnd"/>
      <w:r w:rsidR="00466C96" w:rsidRPr="00FB444A">
        <w:rPr>
          <w:sz w:val="24"/>
          <w:szCs w:val="24"/>
        </w:rPr>
        <w:t>.</w:t>
      </w:r>
    </w:p>
    <w:p w14:paraId="45145B0B" w14:textId="77777777" w:rsidR="002416E6" w:rsidRDefault="002416E6">
      <w:pPr>
        <w:pStyle w:val="11"/>
        <w:jc w:val="both"/>
        <w:rPr>
          <w:sz w:val="24"/>
          <w:szCs w:val="24"/>
        </w:rPr>
      </w:pPr>
    </w:p>
    <w:p w14:paraId="38F596C7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V. </w:t>
      </w:r>
      <w:proofErr w:type="spellStart"/>
      <w:r>
        <w:rPr>
          <w:b/>
          <w:bCs/>
          <w:i/>
          <w:iCs/>
          <w:sz w:val="24"/>
          <w:szCs w:val="24"/>
        </w:rPr>
        <w:t>Важни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събития</w:t>
      </w:r>
      <w:proofErr w:type="spellEnd"/>
      <w:r>
        <w:rPr>
          <w:b/>
          <w:bCs/>
          <w:i/>
          <w:iCs/>
          <w:sz w:val="24"/>
          <w:szCs w:val="24"/>
        </w:rPr>
        <w:t xml:space="preserve">, </w:t>
      </w:r>
      <w:proofErr w:type="spellStart"/>
      <w:r>
        <w:rPr>
          <w:b/>
          <w:bCs/>
          <w:i/>
          <w:iCs/>
          <w:sz w:val="24"/>
          <w:szCs w:val="24"/>
        </w:rPr>
        <w:t>настъпили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след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приключване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на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отчет</w:t>
      </w:r>
      <w:proofErr w:type="spellEnd"/>
      <w:r>
        <w:rPr>
          <w:b/>
          <w:bCs/>
          <w:i/>
          <w:iCs/>
          <w:sz w:val="24"/>
          <w:szCs w:val="24"/>
        </w:rPr>
        <w:t xml:space="preserve"> – 30.06.2022 г.</w:t>
      </w:r>
    </w:p>
    <w:p w14:paraId="40A62BB5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Няма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такива</w:t>
      </w:r>
      <w:proofErr w:type="spellEnd"/>
    </w:p>
    <w:p w14:paraId="41E7894F" w14:textId="77777777" w:rsidR="002416E6" w:rsidRDefault="002416E6">
      <w:pPr>
        <w:pStyle w:val="11"/>
        <w:ind w:firstLine="540"/>
        <w:jc w:val="both"/>
        <w:rPr>
          <w:sz w:val="24"/>
          <w:szCs w:val="24"/>
        </w:rPr>
      </w:pPr>
    </w:p>
    <w:p w14:paraId="6A8B6B45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val="en-US"/>
        </w:rPr>
        <w:t>V</w:t>
      </w:r>
      <w:r>
        <w:rPr>
          <w:b/>
          <w:bCs/>
          <w:i/>
          <w:iCs/>
          <w:sz w:val="24"/>
          <w:szCs w:val="24"/>
        </w:rPr>
        <w:t xml:space="preserve">І. </w:t>
      </w:r>
      <w:proofErr w:type="spellStart"/>
      <w:r>
        <w:rPr>
          <w:b/>
          <w:bCs/>
          <w:i/>
          <w:iCs/>
          <w:sz w:val="24"/>
          <w:szCs w:val="24"/>
        </w:rPr>
        <w:t>Важни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научни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изследвания</w:t>
      </w:r>
      <w:proofErr w:type="spellEnd"/>
      <w:r>
        <w:rPr>
          <w:b/>
          <w:bCs/>
          <w:i/>
          <w:iCs/>
          <w:sz w:val="24"/>
          <w:szCs w:val="24"/>
        </w:rPr>
        <w:t xml:space="preserve"> и </w:t>
      </w:r>
      <w:proofErr w:type="spellStart"/>
      <w:r>
        <w:rPr>
          <w:b/>
          <w:bCs/>
          <w:i/>
          <w:iCs/>
          <w:sz w:val="24"/>
          <w:szCs w:val="24"/>
        </w:rPr>
        <w:t>разработки</w:t>
      </w:r>
      <w:proofErr w:type="spellEnd"/>
    </w:p>
    <w:p w14:paraId="019F3287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осъществява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изследователска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развойна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дейност</w:t>
      </w:r>
      <w:proofErr w:type="spellEnd"/>
      <w:r>
        <w:rPr>
          <w:sz w:val="24"/>
          <w:szCs w:val="24"/>
        </w:rPr>
        <w:t>.</w:t>
      </w:r>
    </w:p>
    <w:p w14:paraId="53620D34" w14:textId="77777777" w:rsidR="002416E6" w:rsidRDefault="002416E6">
      <w:pPr>
        <w:pStyle w:val="11"/>
        <w:jc w:val="both"/>
        <w:rPr>
          <w:sz w:val="24"/>
          <w:szCs w:val="24"/>
        </w:rPr>
      </w:pPr>
    </w:p>
    <w:p w14:paraId="73A16B84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VІІ. </w:t>
      </w:r>
      <w:proofErr w:type="spellStart"/>
      <w:r>
        <w:rPr>
          <w:b/>
          <w:bCs/>
          <w:i/>
          <w:iCs/>
          <w:sz w:val="24"/>
          <w:szCs w:val="24"/>
        </w:rPr>
        <w:t>Предвиждано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развитие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на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дружеството</w:t>
      </w:r>
      <w:proofErr w:type="spellEnd"/>
      <w:r>
        <w:rPr>
          <w:b/>
          <w:bCs/>
          <w:i/>
          <w:iCs/>
          <w:sz w:val="24"/>
          <w:szCs w:val="24"/>
        </w:rPr>
        <w:t>.</w:t>
      </w:r>
    </w:p>
    <w:p w14:paraId="1B931BDF" w14:textId="25B2FC60" w:rsidR="002416E6" w:rsidRDefault="00466C96">
      <w:pPr>
        <w:pStyle w:val="11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Съществени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промени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развитието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разлика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досегашното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развитие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предвиждат</w:t>
      </w:r>
      <w:proofErr w:type="spellEnd"/>
      <w:r>
        <w:rPr>
          <w:sz w:val="24"/>
          <w:szCs w:val="24"/>
        </w:rPr>
        <w:t>.</w:t>
      </w:r>
      <w:r w:rsidR="00F4294F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конкретни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промени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дейността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Х</w:t>
      </w:r>
      <w:r w:rsidR="00F4294F">
        <w:rPr>
          <w:sz w:val="24"/>
          <w:szCs w:val="24"/>
          <w:lang w:val="bg-BG"/>
        </w:rPr>
        <w:t>Д „ДУНАВ“ АД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трябва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вземат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решения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ръководните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органи</w:t>
      </w:r>
      <w:proofErr w:type="spellEnd"/>
      <w:r>
        <w:rPr>
          <w:sz w:val="24"/>
          <w:szCs w:val="24"/>
        </w:rPr>
        <w:t>.</w:t>
      </w:r>
    </w:p>
    <w:p w14:paraId="75A0F6B3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Бизнес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програми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разработки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приемани</w:t>
      </w:r>
      <w:proofErr w:type="spellEnd"/>
      <w:r>
        <w:rPr>
          <w:sz w:val="24"/>
          <w:szCs w:val="24"/>
        </w:rPr>
        <w:t>.</w:t>
      </w:r>
    </w:p>
    <w:p w14:paraId="3B25362D" w14:textId="77777777" w:rsidR="002416E6" w:rsidRDefault="002416E6">
      <w:pPr>
        <w:pStyle w:val="11"/>
        <w:ind w:firstLine="567"/>
        <w:jc w:val="both"/>
        <w:rPr>
          <w:sz w:val="24"/>
          <w:szCs w:val="24"/>
        </w:rPr>
      </w:pPr>
    </w:p>
    <w:p w14:paraId="1D9C2DA6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VІІІ. </w:t>
      </w:r>
      <w:proofErr w:type="spellStart"/>
      <w:r>
        <w:rPr>
          <w:b/>
          <w:bCs/>
          <w:i/>
          <w:iCs/>
          <w:sz w:val="24"/>
          <w:szCs w:val="24"/>
        </w:rPr>
        <w:t>Промени</w:t>
      </w:r>
      <w:proofErr w:type="spellEnd"/>
      <w:r>
        <w:rPr>
          <w:b/>
          <w:bCs/>
          <w:i/>
          <w:iCs/>
          <w:sz w:val="24"/>
          <w:szCs w:val="24"/>
        </w:rPr>
        <w:t xml:space="preserve"> в </w:t>
      </w:r>
      <w:proofErr w:type="spellStart"/>
      <w:r>
        <w:rPr>
          <w:b/>
          <w:bCs/>
          <w:i/>
          <w:iCs/>
          <w:sz w:val="24"/>
          <w:szCs w:val="24"/>
        </w:rPr>
        <w:t>цената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на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акциите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на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дружеството</w:t>
      </w:r>
      <w:proofErr w:type="spellEnd"/>
      <w:r>
        <w:rPr>
          <w:b/>
          <w:bCs/>
          <w:i/>
          <w:iCs/>
          <w:sz w:val="24"/>
          <w:szCs w:val="24"/>
        </w:rPr>
        <w:t>.</w:t>
      </w:r>
    </w:p>
    <w:p w14:paraId="0B8FEFDB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Номиналната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акция</w:t>
      </w:r>
      <w:proofErr w:type="spellEnd"/>
      <w:r>
        <w:rPr>
          <w:sz w:val="24"/>
          <w:szCs w:val="24"/>
        </w:rPr>
        <w:t xml:space="preserve"> е 1,00 </w:t>
      </w:r>
      <w:proofErr w:type="spellStart"/>
      <w:r>
        <w:rPr>
          <w:sz w:val="24"/>
          <w:szCs w:val="24"/>
        </w:rPr>
        <w:t>лв</w:t>
      </w:r>
      <w:proofErr w:type="spellEnd"/>
      <w:r>
        <w:rPr>
          <w:sz w:val="24"/>
          <w:szCs w:val="24"/>
        </w:rPr>
        <w:t xml:space="preserve">. </w:t>
      </w:r>
    </w:p>
    <w:p w14:paraId="2BF16107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предвижда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намаление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увеличение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капитала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дружеството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следва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няма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промени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номиналната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стойност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акция</w:t>
      </w:r>
      <w:proofErr w:type="spellEnd"/>
      <w:r>
        <w:rPr>
          <w:sz w:val="24"/>
          <w:szCs w:val="24"/>
        </w:rPr>
        <w:t xml:space="preserve">. </w:t>
      </w:r>
    </w:p>
    <w:p w14:paraId="6624136C" w14:textId="77777777" w:rsidR="002416E6" w:rsidRDefault="002416E6">
      <w:pPr>
        <w:pStyle w:val="11"/>
        <w:jc w:val="both"/>
        <w:rPr>
          <w:sz w:val="24"/>
          <w:szCs w:val="24"/>
        </w:rPr>
      </w:pPr>
    </w:p>
    <w:p w14:paraId="1109F3D3" w14:textId="77777777" w:rsidR="002416E6" w:rsidRDefault="002416E6">
      <w:pPr>
        <w:pStyle w:val="11"/>
        <w:jc w:val="both"/>
        <w:rPr>
          <w:sz w:val="24"/>
          <w:szCs w:val="24"/>
        </w:rPr>
      </w:pPr>
    </w:p>
    <w:p w14:paraId="577E6E1C" w14:textId="77777777" w:rsidR="002416E6" w:rsidRDefault="002416E6">
      <w:pPr>
        <w:pStyle w:val="11"/>
        <w:jc w:val="both"/>
        <w:rPr>
          <w:sz w:val="24"/>
          <w:szCs w:val="24"/>
        </w:rPr>
      </w:pPr>
    </w:p>
    <w:p w14:paraId="285303A9" w14:textId="0E0B7A9C" w:rsidR="002416E6" w:rsidRPr="000F733D" w:rsidRDefault="00466C96">
      <w:pPr>
        <w:pStyle w:val="11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ИЗП. ДИРЕКТОР:</w:t>
      </w:r>
      <w:r w:rsidR="002B64B0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……………………</w:t>
      </w:r>
      <w:r w:rsidR="002B64B0">
        <w:rPr>
          <w:sz w:val="24"/>
          <w:szCs w:val="24"/>
          <w:lang w:val="bg-BG"/>
        </w:rPr>
        <w:t>..</w:t>
      </w:r>
      <w:r w:rsidR="000F733D">
        <w:rPr>
          <w:sz w:val="24"/>
          <w:szCs w:val="24"/>
          <w:lang w:val="bg-BG"/>
        </w:rPr>
        <w:t>..</w:t>
      </w:r>
    </w:p>
    <w:p w14:paraId="64D54912" w14:textId="77777777" w:rsidR="002B64B0" w:rsidRDefault="00466C96">
      <w:pPr>
        <w:pStyle w:val="1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3C03BEB" w14:textId="5BA6DA7C" w:rsidR="002416E6" w:rsidRDefault="00466C96" w:rsidP="002B64B0">
      <w:pPr>
        <w:pStyle w:val="11"/>
        <w:ind w:left="5652"/>
        <w:jc w:val="both"/>
      </w:pP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Стефан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Лазаров</w:t>
      </w:r>
      <w:proofErr w:type="spellEnd"/>
      <w:r>
        <w:rPr>
          <w:sz w:val="24"/>
          <w:szCs w:val="24"/>
        </w:rPr>
        <w:t>/</w:t>
      </w:r>
    </w:p>
    <w:sectPr w:rsidR="002416E6">
      <w:headerReference w:type="default" r:id="rId8"/>
      <w:footerReference w:type="default" r:id="rId9"/>
      <w:pgSz w:w="11900" w:h="16840"/>
      <w:pgMar w:top="964" w:right="1417" w:bottom="1438" w:left="15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320E1" w14:textId="77777777" w:rsidR="009A019F" w:rsidRDefault="009A019F">
      <w:r>
        <w:separator/>
      </w:r>
    </w:p>
  </w:endnote>
  <w:endnote w:type="continuationSeparator" w:id="0">
    <w:p w14:paraId="6D6CB487" w14:textId="77777777" w:rsidR="009A019F" w:rsidRDefault="009A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181C5" w14:textId="77777777" w:rsidR="002416E6" w:rsidRDefault="00466C96">
    <w:pPr>
      <w:pStyle w:val="1"/>
    </w:pPr>
    <w:r>
      <w:rPr>
        <w:sz w:val="20"/>
        <w:szCs w:val="20"/>
      </w:rPr>
      <w:tab/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003777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07AA7" w14:textId="77777777" w:rsidR="009A019F" w:rsidRDefault="009A019F">
      <w:r>
        <w:separator/>
      </w:r>
    </w:p>
  </w:footnote>
  <w:footnote w:type="continuationSeparator" w:id="0">
    <w:p w14:paraId="228839E3" w14:textId="77777777" w:rsidR="009A019F" w:rsidRDefault="009A0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EC40A" w14:textId="77777777" w:rsidR="002416E6" w:rsidRDefault="002416E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42DD1"/>
    <w:multiLevelType w:val="hybridMultilevel"/>
    <w:tmpl w:val="AEBCFD38"/>
    <w:styleLink w:val="ImportedStyle1"/>
    <w:lvl w:ilvl="0" w:tplc="E08CEB0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80A00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FC734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24041E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7A8068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0AAE2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D6AA78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D0A448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78505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A072AD5"/>
    <w:multiLevelType w:val="hybridMultilevel"/>
    <w:tmpl w:val="AEBCFD38"/>
    <w:numStyleLink w:val="ImportedStyle1"/>
  </w:abstractNum>
  <w:num w:numId="1" w16cid:durableId="1989942358">
    <w:abstractNumId w:val="0"/>
  </w:num>
  <w:num w:numId="2" w16cid:durableId="1734616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6E6"/>
    <w:rsid w:val="00003777"/>
    <w:rsid w:val="000F733D"/>
    <w:rsid w:val="00157570"/>
    <w:rsid w:val="001A3659"/>
    <w:rsid w:val="002416E6"/>
    <w:rsid w:val="002B125C"/>
    <w:rsid w:val="002B452D"/>
    <w:rsid w:val="002B64B0"/>
    <w:rsid w:val="002B7C77"/>
    <w:rsid w:val="00310B59"/>
    <w:rsid w:val="003D459F"/>
    <w:rsid w:val="00466C96"/>
    <w:rsid w:val="005B0521"/>
    <w:rsid w:val="00682A63"/>
    <w:rsid w:val="00736740"/>
    <w:rsid w:val="00942C77"/>
    <w:rsid w:val="009A019F"/>
    <w:rsid w:val="00A1111D"/>
    <w:rsid w:val="00A458FB"/>
    <w:rsid w:val="00AF3ED4"/>
    <w:rsid w:val="00B3109D"/>
    <w:rsid w:val="00C24A0E"/>
    <w:rsid w:val="00EF1807"/>
    <w:rsid w:val="00EF6047"/>
    <w:rsid w:val="00F4294F"/>
    <w:rsid w:val="00FB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7647"/>
  <w15:docId w15:val="{4E14D9F3-815F-4C8A-BE7E-E20AD6B6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Долен колонтитул1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10">
    <w:name w:val="Горен колонтитул1"/>
    <w:pPr>
      <w:tabs>
        <w:tab w:val="center" w:pos="4153"/>
        <w:tab w:val="right" w:pos="8306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11">
    <w:name w:val="Основен текст с отстъп1"/>
    <w:pPr>
      <w:ind w:firstLine="720"/>
    </w:pPr>
    <w:rPr>
      <w:rFonts w:ascii="Arial" w:hAnsi="Arial" w:cs="Arial Unicode MS"/>
      <w:color w:val="000000"/>
      <w:sz w:val="28"/>
      <w:szCs w:val="28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HUuiQXZpNyld8S2OUk/BCC0Ryb0SNwTY4yqth9/Ci1s=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NCET2JDZtuGH2asUeNiEX99mQkRWBkfKElK478VJFzs=</DigestValue>
    </Reference>
  </SignedInfo>
  <SignatureValue>mqjdFHL3cSAafPFcne0RK0DbeNc2r3Fzhk0JGpEEGdWxgxZfhfGDbO0nwBD1Iu2HZNqdYoqEErlh
78OCLDXINICnWJOxTmeopFVTdmu6r5gUApVfwNV2HnSLNzBeaftw+HQBqyLcG9btYiTQOgyUOxzt
LyetSUyUd81mv2GFtx5z6ZQ0Hc0o7ok8EVhDz4dPAOUP0ztiwjucREEu6Cc66IaTHPixX62JwtWB
uscBvjnoFMTX3OTmuUjvuQenH7nEEKSOj/9vC6gIHfPtIw8glaoYDeCKI1hsXMP9SD+lH/OyU6Q1
PslZxLhSvwtmFpI/jg33u/8+TnxguraGmelkvA==</SignatureValue>
  <KeyInfo>
    <X509Data>
      <X509Certificate>MIIHQTCCBSmgAwIBAgIIZJHMU56dNo0wDQYJKoZIhvcNAQELBQAweDELMAkGA1UEBhMCQkcxGDAWBgNVBGETD05UUkJHLTIwMTIzMDQyNjESMBAGA1UEChMJQk9SSUNBIEFEMRAwDgYDVQQLEwdCLVRydXN0MSkwJwYDVQQDEyBCLVRydXN0IE9wZXJhdGlvbmFsIFF1YWxpZmllZCBDQTAeFw0yMTEyMjkxMzQ2MDdaFw0yMjEyMjkxMzQ2MDd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oVHK3QdkuYEJtWoHTmC3SRAD+rP3fC5MBTlSxysiH3hTMLMxI/WEpPEuSK0moQzXWNjf71qYAazmfqCYuQLUQPRWj9i56Cw0k382j5BkLK6CyeFIw9SLrHBQ0MvJ1ofqJSM+3APF9VUw4dDYu3ryGzi1VBpXcxkHiRJYSQZULQZE9h1eb63h3txFDp28GE7RoWunTrF2wy38RKBKIu7xhbTllgPer0HaLzX/HLKEeF4EOU9tsDZWk7o7ILQwjS2TjfDDlsjX/+DmNOOokR+tiSUs6uUJkwsJb88UnKAgHMJL2qIxn/XX5lkEK1YGbOiKNUSwxOxNjenpV7/8LbAs8QIDAQABo4ICcjCCAm4wHQYDVR0OBBYEFOzJOR7Xt5Cohbvz1fgJMu8tRHAI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QpC1ezFDJRr2LrkVc/IIhbsrhl9+ieZZdeH2njPUeVQ=</DigestValue>
      </Reference>
      <Reference URI="/word/document.xml?ContentType=application/vnd.openxmlformats-officedocument.wordprocessingml.document.main+xml">
        <DigestMethod Algorithm="http://www.w3.org/2001/04/xmlenc#sha256"/>
        <DigestValue>jo6czqnhws66katF2RCz8qSUK/2Abwab/EeKvZdW22o=</DigestValue>
      </Reference>
      <Reference URI="/word/endnotes.xml?ContentType=application/vnd.openxmlformats-officedocument.wordprocessingml.endnotes+xml">
        <DigestMethod Algorithm="http://www.w3.org/2001/04/xmlenc#sha256"/>
        <DigestValue>eRcNA2AJyLzqpgt0BEhtWgXdC477GZ7ekdL1Q+AtHc8=</DigestValue>
      </Reference>
      <Reference URI="/word/fontTable.xml?ContentType=application/vnd.openxmlformats-officedocument.wordprocessingml.fontTable+xml">
        <DigestMethod Algorithm="http://www.w3.org/2001/04/xmlenc#sha256"/>
        <DigestValue>VD6r7VRyxjqks8I9TXfyFloCWpF7U4GDtym8NTIyk/0=</DigestValue>
      </Reference>
      <Reference URI="/word/footer1.xml?ContentType=application/vnd.openxmlformats-officedocument.wordprocessingml.footer+xml">
        <DigestMethod Algorithm="http://www.w3.org/2001/04/xmlenc#sha256"/>
        <DigestValue>n7oHQC6YDl/VxRKEY87biIxvZiI6Y5hznhgeMTJObNY=</DigestValue>
      </Reference>
      <Reference URI="/word/footnotes.xml?ContentType=application/vnd.openxmlformats-officedocument.wordprocessingml.footnotes+xml">
        <DigestMethod Algorithm="http://www.w3.org/2001/04/xmlenc#sha256"/>
        <DigestValue>R7Ja7DKDjBnjRwehpe81GaDgc/6J3R9OkY6xLJp7pwA=</DigestValue>
      </Reference>
      <Reference URI="/word/header1.xml?ContentType=application/vnd.openxmlformats-officedocument.wordprocessingml.header+xml">
        <DigestMethod Algorithm="http://www.w3.org/2001/04/xmlenc#sha256"/>
        <DigestValue>XGnk5by1a/k3TqKEG5mEwqX5jdK4aX3lYcmayJTKX7w=</DigestValue>
      </Reference>
      <Reference URI="/word/media/image1.png?ContentType=image/png">
        <DigestMethod Algorithm="http://www.w3.org/2001/04/xmlenc#sha256"/>
        <DigestValue>4HiI3I02sI1DbGHx4b02djMxEabBIdMKmxPUhgbaDCk=</DigestValue>
      </Reference>
      <Reference URI="/word/numbering.xml?ContentType=application/vnd.openxmlformats-officedocument.wordprocessingml.numbering+xml">
        <DigestMethod Algorithm="http://www.w3.org/2001/04/xmlenc#sha256"/>
        <DigestValue>uxoVmjEhkyx+ZxuyaUBBqZSQrJ9hVmg4oKn9Xg9GckU=</DigestValue>
      </Reference>
      <Reference URI="/word/settings.xml?ContentType=application/vnd.openxmlformats-officedocument.wordprocessingml.settings+xml">
        <DigestMethod Algorithm="http://www.w3.org/2001/04/xmlenc#sha256"/>
        <DigestValue>gBFykHYbWRWwx46onqN5Rhk/Lp5NQ8fFDpnoVAlRHy8=</DigestValue>
      </Reference>
      <Reference URI="/word/styles.xml?ContentType=application/vnd.openxmlformats-officedocument.wordprocessingml.styles+xml">
        <DigestMethod Algorithm="http://www.w3.org/2001/04/xmlenc#sha256"/>
        <DigestValue>Tf5RUlBsqaax3kv0TyoXvng5VCQVYDr2Hcb/m1Y1M9A=</DigestValue>
      </Reference>
      <Reference URI="/word/theme/theme1.xml?ContentType=application/vnd.openxmlformats-officedocument.theme+xml">
        <DigestMethod Algorithm="http://www.w3.org/2001/04/xmlenc#sha256"/>
        <DigestValue>nCSG3dG8oOqR4scbkiofpWf760K51CZ7/wW+gskXEVk=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2022-07-29T07:49:18Z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2022-07-29T07:49:18Z</xd:SigningTime>
          <xd:SigningCertificate>
            <xd:Cert>
              <xd:CertDigest>
                <DigestMethod Algorithm="http://www.w3.org/2001/04/xmlenc#sha256"/>
                <DigestValue>/1djr1OAtK8KWzYJbdlsbbsNd+fsF0fhbvqrnf5u10k=</DigestValue>
              </xd:CertDigest>
              <xd:IssuerSerial>
                <X509IssuerName>CN=B-Trust Operational Qualified CA, OU=B-Trust, O=BORICA AD, OID.2.5.4.97=NTRBG-201230426, C=BG</X509IssuerName>
                <X509SerialNumber>7246797934931293837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</dc:creator>
  <cp:lastModifiedBy>БорисКостов</cp:lastModifiedBy>
  <cp:revision>5</cp:revision>
  <dcterms:created xsi:type="dcterms:W3CDTF">2022-07-28T10:23:00Z</dcterms:created>
  <dcterms:modified xsi:type="dcterms:W3CDTF">2022-07-28T10:28:00Z</dcterms:modified>
</cp:coreProperties>
</file>