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77777777" w:rsidR="00EF3CDE" w:rsidRDefault="00932268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proofErr w:type="gramStart"/>
      <w:r>
        <w:rPr>
          <w:rStyle w:val="None"/>
          <w:rFonts w:ascii="Arial" w:hAnsi="Arial"/>
          <w:b/>
          <w:bCs/>
        </w:rPr>
        <w:t xml:space="preserve">( </w:t>
      </w:r>
      <w:proofErr w:type="spellStart"/>
      <w:r>
        <w:rPr>
          <w:rStyle w:val="None"/>
          <w:rFonts w:ascii="Arial" w:hAnsi="Arial"/>
          <w:b/>
          <w:bCs/>
        </w:rPr>
        <w:t>Съгласно</w:t>
      </w:r>
      <w:proofErr w:type="spellEnd"/>
      <w:proofErr w:type="gramEnd"/>
      <w:r>
        <w:rPr>
          <w:rStyle w:val="None"/>
          <w:rFonts w:ascii="Arial" w:hAnsi="Arial"/>
          <w:b/>
          <w:bCs/>
        </w:rPr>
        <w:t xml:space="preserve"> чл.12, ал.1, т.4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Наредба</w:t>
      </w:r>
      <w:proofErr w:type="spellEnd"/>
      <w:r>
        <w:rPr>
          <w:rStyle w:val="None"/>
          <w:rFonts w:ascii="Arial" w:hAnsi="Arial"/>
          <w:b/>
          <w:bCs/>
        </w:rPr>
        <w:t xml:space="preserve"> №2 / в </w:t>
      </w:r>
      <w:proofErr w:type="spellStart"/>
      <w:r>
        <w:rPr>
          <w:rStyle w:val="None"/>
          <w:rFonts w:ascii="Arial" w:hAnsi="Arial"/>
          <w:b/>
          <w:bCs/>
        </w:rPr>
        <w:t>сила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30.06.2022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год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. 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proofErr w:type="spellStart"/>
      <w:r>
        <w:rPr>
          <w:rStyle w:val="None"/>
          <w:rFonts w:ascii="Arial" w:hAnsi="Arial"/>
          <w:sz w:val="24"/>
          <w:szCs w:val="24"/>
        </w:rPr>
        <w:t>яма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извършени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промени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по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смисъла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Закона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за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счетоводството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>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4D437B5B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2022 г. ХД „ДУНАВ“ АД е продал на несвързани лица акциите си от капитала на</w:t>
      </w:r>
      <w:r w:rsidR="00A36303">
        <w:rPr>
          <w:sz w:val="24"/>
          <w:szCs w:val="24"/>
        </w:rPr>
        <w:t xml:space="preserve"> </w:t>
      </w:r>
      <w:r w:rsidR="00A36303">
        <w:rPr>
          <w:sz w:val="24"/>
          <w:szCs w:val="24"/>
          <w:lang w:val="bg-BG"/>
        </w:rPr>
        <w:t>„БДИН“ АД</w:t>
      </w:r>
      <w:r>
        <w:rPr>
          <w:sz w:val="24"/>
          <w:szCs w:val="24"/>
          <w:lang w:val="bg-BG"/>
        </w:rPr>
        <w:t xml:space="preserve"> и от капитала на </w:t>
      </w:r>
      <w:r w:rsidR="00A36303">
        <w:rPr>
          <w:sz w:val="24"/>
          <w:szCs w:val="24"/>
          <w:lang w:val="bg-BG"/>
        </w:rPr>
        <w:t>„МЕТАЛТЕХНИК“ АД</w:t>
      </w:r>
      <w:r>
        <w:rPr>
          <w:sz w:val="24"/>
          <w:szCs w:val="24"/>
          <w:lang w:val="bg-BG"/>
        </w:rPr>
        <w:t>.</w:t>
      </w:r>
    </w:p>
    <w:p w14:paraId="619FF823" w14:textId="77777777" w:rsidR="00636F9D" w:rsidRDefault="00636F9D" w:rsidP="00636F9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За сделките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18DAAEC2" w14:textId="20D71595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До 23.03.2022 г. членове на С</w:t>
      </w:r>
      <w:r w:rsidR="00211F3B">
        <w:rPr>
          <w:rStyle w:val="None"/>
          <w:rFonts w:ascii="Arial" w:hAnsi="Arial"/>
          <w:sz w:val="24"/>
          <w:szCs w:val="24"/>
          <w:lang w:val="ru-RU"/>
        </w:rPr>
        <w:t xml:space="preserve">ъвета на директорите </w:t>
      </w:r>
      <w:r>
        <w:rPr>
          <w:rStyle w:val="None"/>
          <w:rFonts w:ascii="Arial" w:hAnsi="Arial"/>
          <w:sz w:val="24"/>
          <w:szCs w:val="24"/>
          <w:lang w:val="ru-RU"/>
        </w:rPr>
        <w:t>са:</w:t>
      </w:r>
    </w:p>
    <w:p w14:paraId="186F13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Борис Тодоров Топалски – Председател на СД и член на СД – 9233 броя акции.</w:t>
      </w:r>
    </w:p>
    <w:p w14:paraId="784848D5" w14:textId="3DFC1E2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Петкова Лазаров –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>Зам. Председател на СД – 6138 бр. акции.</w:t>
      </w:r>
    </w:p>
    <w:p w14:paraId="081EFB3C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Владимир Ценов Чернев - Независим член на СД -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>0 бр. акции.</w:t>
      </w:r>
    </w:p>
    <w:p w14:paraId="2798D6FC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Калин Петринов Кръстев – Член на СД – 0 бр. акции.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62FC0493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От 24.03.2022 членове на 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 на директорите,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които към 30.06.2022 притежават: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Веселинов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Аврамов –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Председател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СД, </w:t>
      </w:r>
      <w:proofErr w:type="spellStart"/>
      <w:r>
        <w:rPr>
          <w:rStyle w:val="None"/>
          <w:rFonts w:ascii="Arial" w:hAnsi="Arial"/>
          <w:sz w:val="24"/>
          <w:szCs w:val="24"/>
        </w:rPr>
        <w:t>притежава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чрез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065 </w:t>
      </w:r>
      <w:proofErr w:type="spellStart"/>
      <w:r>
        <w:rPr>
          <w:rStyle w:val="None"/>
          <w:rFonts w:ascii="Arial" w:hAnsi="Arial"/>
          <w:sz w:val="24"/>
          <w:szCs w:val="24"/>
        </w:rPr>
        <w:t>бр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  <w:proofErr w:type="spellStart"/>
      <w:r>
        <w:rPr>
          <w:rStyle w:val="None"/>
          <w:rFonts w:ascii="Arial" w:hAnsi="Arial"/>
          <w:sz w:val="24"/>
          <w:szCs w:val="24"/>
        </w:rPr>
        <w:t>акции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7C374016" w14:textId="402C277E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– 5838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86FC597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4CDA4612" w14:textId="70A0C2F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ХД </w:t>
      </w:r>
      <w:r>
        <w:rPr>
          <w:rStyle w:val="None"/>
          <w:rFonts w:ascii="Arial" w:hAnsi="Arial"/>
          <w:sz w:val="24"/>
          <w:szCs w:val="24"/>
        </w:rPr>
        <w:t xml:space="preserve">„ДУНАВ“ АД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10.01.2022 г.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</w:t>
      </w:r>
      <w:r w:rsidR="00A904F3">
        <w:rPr>
          <w:rStyle w:val="None"/>
          <w:rFonts w:ascii="Arial" w:hAnsi="Arial"/>
          <w:sz w:val="24"/>
          <w:szCs w:val="24"/>
        </w:rPr>
        <w:br/>
      </w:r>
      <w:r>
        <w:rPr>
          <w:rStyle w:val="None"/>
          <w:rFonts w:ascii="Arial" w:hAnsi="Arial"/>
          <w:sz w:val="24"/>
          <w:szCs w:val="24"/>
        </w:rPr>
        <w:t xml:space="preserve">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Петрин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Кръстев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Стоянов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  <w:r w:rsidR="00AD5E90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11.01.2022 г. е </w:t>
      </w:r>
      <w:proofErr w:type="spellStart"/>
      <w:r>
        <w:rPr>
          <w:rStyle w:val="None"/>
          <w:rFonts w:ascii="Arial" w:hAnsi="Arial"/>
          <w:sz w:val="24"/>
          <w:szCs w:val="24"/>
        </w:rPr>
        <w:t>вписан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дружеството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Веселинов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3CDF809D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6CBF059D" w14:textId="6555DE1A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19.01.2022 г.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дружеството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Изпълнителен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Петков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заедно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поотделно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 </w:t>
      </w:r>
      <w:proofErr w:type="spellStart"/>
      <w:r>
        <w:rPr>
          <w:rStyle w:val="None"/>
          <w:rFonts w:ascii="Arial" w:hAnsi="Arial"/>
          <w:sz w:val="24"/>
          <w:szCs w:val="24"/>
        </w:rPr>
        <w:t>Председателя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и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Прокуриста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47220879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77475982" w14:textId="043A2EC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24.03.2022 г. ХД „</w:t>
      </w:r>
      <w:proofErr w:type="gramStart"/>
      <w:r>
        <w:rPr>
          <w:rStyle w:val="None"/>
          <w:rFonts w:ascii="Arial" w:hAnsi="Arial"/>
          <w:sz w:val="24"/>
          <w:szCs w:val="24"/>
        </w:rPr>
        <w:t>ДУНАВ“ АД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е с </w:t>
      </w:r>
      <w:proofErr w:type="spellStart"/>
      <w:r>
        <w:rPr>
          <w:rStyle w:val="None"/>
          <w:rFonts w:ascii="Arial" w:hAnsi="Arial"/>
          <w:sz w:val="24"/>
          <w:szCs w:val="24"/>
        </w:rPr>
        <w:t>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състав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членове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Съвета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директорите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: г-н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,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>
        <w:rPr>
          <w:rStyle w:val="None"/>
          <w:rFonts w:ascii="Arial" w:hAnsi="Arial"/>
          <w:sz w:val="24"/>
          <w:szCs w:val="24"/>
        </w:rPr>
        <w:t>, г-</w:t>
      </w:r>
      <w:proofErr w:type="spellStart"/>
      <w:r>
        <w:rPr>
          <w:rStyle w:val="None"/>
          <w:rFonts w:ascii="Arial" w:hAnsi="Arial"/>
          <w:sz w:val="24"/>
          <w:szCs w:val="24"/>
        </w:rPr>
        <w:t>жа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Марийка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Костадинова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независим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и г-н </w:t>
      </w:r>
      <w:proofErr w:type="spellStart"/>
      <w:r>
        <w:rPr>
          <w:rStyle w:val="None"/>
          <w:rFonts w:ascii="Arial" w:hAnsi="Arial"/>
          <w:sz w:val="24"/>
          <w:szCs w:val="24"/>
        </w:rPr>
        <w:t>Людмил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Еленков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независим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СД.</w:t>
      </w:r>
    </w:p>
    <w:p w14:paraId="0079F8D8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741CBA3" w14:textId="7FABE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28.03.2022 г. е </w:t>
      </w:r>
      <w:proofErr w:type="spellStart"/>
      <w:r>
        <w:rPr>
          <w:rStyle w:val="None"/>
          <w:rFonts w:ascii="Arial" w:hAnsi="Arial"/>
          <w:sz w:val="24"/>
          <w:szCs w:val="24"/>
        </w:rPr>
        <w:t>заличена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прокурата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г-н Петър Аврамов.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624C387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06.04.2022 г. ХД „</w:t>
      </w:r>
      <w:proofErr w:type="gramStart"/>
      <w:r>
        <w:rPr>
          <w:rStyle w:val="None"/>
          <w:rFonts w:ascii="Arial" w:hAnsi="Arial"/>
          <w:sz w:val="24"/>
          <w:szCs w:val="24"/>
        </w:rPr>
        <w:t>ДУНАВ“ АД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Изпълнителния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от </w:t>
      </w:r>
      <w:proofErr w:type="spellStart"/>
      <w:r>
        <w:rPr>
          <w:rStyle w:val="None"/>
          <w:rFonts w:ascii="Arial" w:hAnsi="Arial"/>
          <w:sz w:val="24"/>
          <w:szCs w:val="24"/>
        </w:rPr>
        <w:t>Председателя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–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 w:rsidR="005D4A37">
        <w:rPr>
          <w:rStyle w:val="None"/>
          <w:rFonts w:ascii="Arial" w:hAnsi="Arial"/>
          <w:sz w:val="24"/>
          <w:szCs w:val="24"/>
          <w:lang w:val="bg-BG"/>
        </w:rPr>
        <w:t>,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заедно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поотделно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>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Към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края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отчетния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период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gramStart"/>
      <w:r>
        <w:rPr>
          <w:rStyle w:val="None"/>
          <w:rFonts w:ascii="Arial" w:hAnsi="Arial"/>
          <w:sz w:val="24"/>
          <w:szCs w:val="24"/>
        </w:rPr>
        <w:t>ХД ”ДУНАВ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” АД – </w:t>
      </w:r>
      <w:proofErr w:type="spellStart"/>
      <w:r>
        <w:rPr>
          <w:rStyle w:val="None"/>
          <w:rFonts w:ascii="Arial" w:hAnsi="Arial"/>
          <w:sz w:val="24"/>
          <w:szCs w:val="24"/>
        </w:rPr>
        <w:t>гр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  <w:proofErr w:type="spellStart"/>
      <w:r>
        <w:rPr>
          <w:rStyle w:val="None"/>
          <w:rFonts w:ascii="Arial" w:hAnsi="Arial"/>
          <w:sz w:val="24"/>
          <w:szCs w:val="24"/>
        </w:rPr>
        <w:t>Враца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няма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предоставен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не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е </w:t>
      </w:r>
      <w:proofErr w:type="spellStart"/>
      <w:r>
        <w:rPr>
          <w:rStyle w:val="None"/>
          <w:rFonts w:ascii="Arial" w:hAnsi="Arial"/>
          <w:sz w:val="24"/>
          <w:szCs w:val="24"/>
        </w:rPr>
        <w:t>получавало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такива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дружествата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финансовите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институции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66D7C3B6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6D8D9F1D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458E7CCC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headerReference w:type="default" r:id="rId7"/>
      <w:footerReference w:type="default" r:id="rId8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C8D7" w14:textId="77777777" w:rsidR="00F974CD" w:rsidRDefault="00F974CD">
      <w:r>
        <w:separator/>
      </w:r>
    </w:p>
  </w:endnote>
  <w:endnote w:type="continuationSeparator" w:id="0">
    <w:p w14:paraId="7931F47C" w14:textId="77777777" w:rsidR="00F974CD" w:rsidRDefault="00F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D7DB" w14:textId="77777777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211F3B">
      <w:rPr>
        <w:noProof/>
      </w:rPr>
      <w:t>1</w:t>
    </w:r>
    <w:r>
      <w:fldChar w:fldCharType="end"/>
    </w:r>
  </w:p>
  <w:p w14:paraId="6323B2FD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 xml:space="preserve">3000 </w:t>
    </w:r>
    <w:proofErr w:type="spellStart"/>
    <w:r>
      <w:t>Враца</w:t>
    </w:r>
    <w:proofErr w:type="spellEnd"/>
    <w:r>
      <w:t xml:space="preserve"> </w:t>
    </w:r>
    <w:proofErr w:type="spellStart"/>
    <w:r>
      <w:t>ул.Стоян</w:t>
    </w:r>
    <w:proofErr w:type="spellEnd"/>
    <w:r>
      <w:t xml:space="preserve"> </w:t>
    </w:r>
    <w:proofErr w:type="gramStart"/>
    <w:r>
      <w:t>Кялъчев”№</w:t>
    </w:r>
    <w:proofErr w:type="gramEnd"/>
    <w:r>
      <w:t xml:space="preserve">6, п.к.31,тел:092/62-74-15,е-mail: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5E5A" w14:textId="77777777" w:rsidR="00F974CD" w:rsidRDefault="00F974CD">
      <w:r>
        <w:separator/>
      </w:r>
    </w:p>
  </w:footnote>
  <w:footnote w:type="continuationSeparator" w:id="0">
    <w:p w14:paraId="5AE7A8B1" w14:textId="77777777" w:rsidR="00F974CD" w:rsidRDefault="00F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5C9A" w14:textId="77777777" w:rsidR="00EF3CDE" w:rsidRDefault="00EF3C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DE"/>
    <w:rsid w:val="000025F2"/>
    <w:rsid w:val="00211F3B"/>
    <w:rsid w:val="00241830"/>
    <w:rsid w:val="005D4A37"/>
    <w:rsid w:val="00636F9D"/>
    <w:rsid w:val="006462E5"/>
    <w:rsid w:val="0086464C"/>
    <w:rsid w:val="00932268"/>
    <w:rsid w:val="00A36303"/>
    <w:rsid w:val="00A904F3"/>
    <w:rsid w:val="00AD5E90"/>
    <w:rsid w:val="00C26A24"/>
    <w:rsid w:val="00CF7D85"/>
    <w:rsid w:val="00EF3CDE"/>
    <w:rsid w:val="00F43355"/>
    <w:rsid w:val="00F974CD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uAR40u898eLqWysjpsTYGHZBbfNlV6KDDM26kuNFsco=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ZHVBTV3mLUdImJgzI3DOz8rmAMnDsRAV8fStSzFsb50=</DigestValue>
    </Reference>
  </SignedInfo>
  <SignatureValue>H2ooNbdPpIqT9VYxU9vwpXYID6UtB9LTHEEmXBeiR8BS6ZCYoWhNn8ab12p4kf8hjCIGBUqmNeXj
raDjz2mfnrfyWSSXtq2Fv4KTSMMXSMOvCsWspD7UXuS3x8NmC5EebpXD4JVRkj9Z5VZN+mFJEoJm
2TrnsuBGmmonTkb/rr6nFR+eNbMbthc/uvsDu3xzjWNNFt2oEqDdH16XUVW3lB7dqUzpQ1YdP5Fn
FN1ZpMy6zcu2rWczeu1AHKZSm/mbyfpMHznfIp0AWxgYmSeAF0V2/DfafZQGdRJX1lNzC6+VVMsG
B5Mt6EZ17AicPyaF/2mOEt+hXQGBPTKHh8A1bQ==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m9Sze4kJaKOBMxAy+c40u9ycYd4S46Pye1cCnIXZdXQ=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FQ0qDV/wevQE8PIsCLATjWBH0kBO4ZvJGkJg1uobPQY=</DigestValue>
      </Reference>
      <Reference URI="/word/endnotes.xml?ContentType=application/vnd.openxmlformats-officedocument.wordprocessingml.endnotes+xml">
        <DigestMethod Algorithm="http://www.w3.org/2001/04/xmlenc#sha256"/>
        <DigestValue>OQgbAtJz/CDtmjPl9lBEh17uROJ68Nj40n53RCVX2RE=</DigestValue>
      </Reference>
      <Reference URI="/word/fontTable.xml?ContentType=application/vnd.openxmlformats-officedocument.wordprocessingml.fontTable+xml">
        <DigestMethod Algorithm="http://www.w3.org/2001/04/xmlenc#sha256"/>
        <DigestValue>6d2veds8m5fA/0gHwuj4eGTTcnDTVTz83pEBiV5HtS4=</DigestValue>
      </Reference>
      <Reference URI="/word/footer1.xml?ContentType=application/vnd.openxmlformats-officedocument.wordprocessingml.footer+xml">
        <DigestMethod Algorithm="http://www.w3.org/2001/04/xmlenc#sha256"/>
        <DigestValue>Tiyxio2CGmkay0CuCt6i5HbvPH8cbCxDzURVTNlWK+c=</DigestValue>
      </Reference>
      <Reference URI="/word/footnotes.xml?ContentType=application/vnd.openxmlformats-officedocument.wordprocessingml.footnotes+xml">
        <DigestMethod Algorithm="http://www.w3.org/2001/04/xmlenc#sha256"/>
        <DigestValue>3aMzXRerl9dTo3XELGzLDiT3v3q06qs1gIYeI4LLGPA=</DigestValue>
      </Reference>
      <Reference URI="/word/header1.xml?ContentType=application/vnd.openxmlformats-officedocument.wordprocessingml.header+xml">
        <DigestMethod Algorithm="http://www.w3.org/2001/04/xmlenc#sha256"/>
        <DigestValue>blYZp9In38Jg7TbpPRlQqP2N4G4nHLgTpFT+fZDAfrc=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1eCX6MBz0heSibb5+ATIl4ufB5RzMEuDE1MH11139r8=</DigestValue>
      </Reference>
      <Reference URI="/word/styles.xml?ContentType=application/vnd.openxmlformats-officedocument.wordprocessingml.styles+xml">
        <DigestMethod Algorithm="http://www.w3.org/2001/04/xmlenc#sha256"/>
        <DigestValue>rZabyiAiKVyd2yQINkw17FlH5JScyw/Oi1dOZ19WRqg=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nn0Uzt/TPde8mFF0KNDGwug1yX0ic15spASCenpBVZY=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2022-07-29T07:49:39Z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2022-07-29T07:49:39Z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БорисКостов</cp:lastModifiedBy>
  <cp:revision>2</cp:revision>
  <dcterms:created xsi:type="dcterms:W3CDTF">2022-07-28T10:17:00Z</dcterms:created>
  <dcterms:modified xsi:type="dcterms:W3CDTF">2022-07-28T10:17:00Z</dcterms:modified>
</cp:coreProperties>
</file>