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A3" w:rsidRDefault="008A3BA3" w:rsidP="008A3BA3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lang w:val="bg-BG"/>
        </w:rPr>
        <w:object w:dxaOrig="9341" w:dyaOrig="2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135.85pt" o:ole="" fillcolor="window">
            <v:imagedata r:id="rId6" o:title=""/>
          </v:shape>
          <o:OLEObject Type="Embed" ProgID="Word.Picture.8" ShapeID="_x0000_i1025" DrawAspect="Content" ObjectID="_1845117132" r:id="rId7"/>
        </w:object>
      </w:r>
      <w:r>
        <w:rPr>
          <w:lang w:val="bg-BG"/>
        </w:rPr>
        <w:t xml:space="preserve">   </w:t>
      </w:r>
    </w:p>
    <w:p w:rsidR="008A3BA3" w:rsidRPr="00033541" w:rsidRDefault="00073719" w:rsidP="008A3BA3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Изх. № </w:t>
      </w:r>
      <w:r w:rsidR="0021098B">
        <w:rPr>
          <w:rFonts w:ascii="Arial" w:hAnsi="Arial" w:cs="Arial"/>
          <w:b/>
          <w:sz w:val="24"/>
          <w:szCs w:val="24"/>
          <w:lang w:val="ru-RU"/>
        </w:rPr>
        <w:t>53-17/09.07.2026 г.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ru-RU"/>
        </w:rPr>
        <w:tab/>
      </w:r>
      <w:r w:rsidR="008A3BA3" w:rsidRPr="00033541">
        <w:rPr>
          <w:rFonts w:ascii="Arial" w:hAnsi="Arial" w:cs="Arial"/>
          <w:b/>
          <w:sz w:val="24"/>
          <w:szCs w:val="24"/>
          <w:lang w:val="ru-RU"/>
        </w:rPr>
        <w:t>ДО</w:t>
      </w:r>
    </w:p>
    <w:p w:rsidR="008A3BA3" w:rsidRPr="00033541" w:rsidRDefault="008A3BA3" w:rsidP="008A3BA3">
      <w:pPr>
        <w:pStyle w:val="4"/>
        <w:tabs>
          <w:tab w:val="left" w:pos="4536"/>
        </w:tabs>
        <w:ind w:right="-57"/>
        <w:rPr>
          <w:rFonts w:ascii="Arial" w:hAnsi="Arial" w:cs="Arial"/>
          <w:szCs w:val="24"/>
          <w:lang w:val="ru-RU"/>
        </w:rPr>
      </w:pPr>
      <w:r w:rsidRPr="00033541">
        <w:rPr>
          <w:rFonts w:ascii="Arial" w:hAnsi="Arial" w:cs="Arial"/>
          <w:szCs w:val="24"/>
          <w:lang w:val="ru-RU"/>
        </w:rPr>
        <w:tab/>
      </w:r>
    </w:p>
    <w:p w:rsidR="008A3BA3" w:rsidRPr="00033541" w:rsidRDefault="008A3BA3" w:rsidP="008A3BA3">
      <w:pPr>
        <w:pStyle w:val="4"/>
        <w:tabs>
          <w:tab w:val="left" w:pos="4536"/>
        </w:tabs>
        <w:ind w:right="-57"/>
        <w:rPr>
          <w:rFonts w:ascii="Arial" w:hAnsi="Arial" w:cs="Arial"/>
          <w:szCs w:val="24"/>
          <w:lang w:val="ru-RU"/>
        </w:rPr>
      </w:pPr>
      <w:r w:rsidRPr="00033541">
        <w:rPr>
          <w:rFonts w:ascii="Arial" w:hAnsi="Arial" w:cs="Arial"/>
          <w:szCs w:val="24"/>
          <w:lang w:val="ru-RU"/>
        </w:rPr>
        <w:tab/>
        <w:t>КОМИСИЯ ПО ФИНАНСОВ НАДЗОР</w:t>
      </w:r>
    </w:p>
    <w:p w:rsidR="008A3BA3" w:rsidRPr="00033541" w:rsidRDefault="008A3BA3" w:rsidP="008A3BA3">
      <w:pPr>
        <w:tabs>
          <w:tab w:val="left" w:pos="4503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033541">
        <w:rPr>
          <w:rFonts w:ascii="Arial" w:hAnsi="Arial" w:cs="Arial"/>
          <w:sz w:val="24"/>
          <w:szCs w:val="24"/>
          <w:lang w:val="ru-RU"/>
        </w:rPr>
        <w:tab/>
      </w:r>
      <w:r w:rsidRPr="00033541">
        <w:rPr>
          <w:rFonts w:ascii="Arial" w:hAnsi="Arial" w:cs="Arial"/>
          <w:b/>
          <w:sz w:val="24"/>
          <w:szCs w:val="24"/>
          <w:lang w:val="ru-RU"/>
        </w:rPr>
        <w:t>у</w:t>
      </w:r>
      <w:r w:rsidRPr="00033541">
        <w:rPr>
          <w:rFonts w:ascii="Arial" w:hAnsi="Arial" w:cs="Arial"/>
          <w:b/>
          <w:sz w:val="24"/>
          <w:szCs w:val="24"/>
          <w:lang w:val="bg-BG"/>
        </w:rPr>
        <w:t>л.</w:t>
      </w:r>
      <w:r w:rsidRPr="00033541">
        <w:rPr>
          <w:rFonts w:ascii="Arial" w:hAnsi="Arial" w:cs="Arial"/>
          <w:b/>
          <w:sz w:val="24"/>
          <w:szCs w:val="24"/>
          <w:lang w:val="en-US"/>
        </w:rPr>
        <w:t>” Будапеща</w:t>
      </w:r>
      <w:r w:rsidRPr="00033541">
        <w:rPr>
          <w:rFonts w:ascii="Arial" w:hAnsi="Arial" w:cs="Arial"/>
          <w:b/>
          <w:sz w:val="24"/>
          <w:szCs w:val="24"/>
          <w:lang w:val="bg-BG"/>
        </w:rPr>
        <w:t>” № 16</w:t>
      </w:r>
    </w:p>
    <w:p w:rsidR="008A3BA3" w:rsidRPr="00033541" w:rsidRDefault="008A3BA3" w:rsidP="008A3BA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033541">
        <w:rPr>
          <w:rFonts w:ascii="Arial" w:hAnsi="Arial" w:cs="Arial"/>
          <w:sz w:val="24"/>
          <w:szCs w:val="24"/>
          <w:lang w:val="ru-RU"/>
        </w:rPr>
        <w:tab/>
      </w:r>
    </w:p>
    <w:p w:rsidR="008A3BA3" w:rsidRPr="00033541" w:rsidRDefault="008A3BA3" w:rsidP="008A3BA3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033541">
        <w:rPr>
          <w:rFonts w:ascii="Arial" w:hAnsi="Arial" w:cs="Arial"/>
          <w:b/>
          <w:sz w:val="24"/>
          <w:szCs w:val="24"/>
          <w:lang w:val="ru-RU"/>
        </w:rPr>
        <w:tab/>
      </w:r>
      <w:r w:rsidRPr="00033541">
        <w:rPr>
          <w:rFonts w:ascii="Arial" w:hAnsi="Arial" w:cs="Arial"/>
          <w:b/>
          <w:sz w:val="24"/>
          <w:szCs w:val="24"/>
          <w:lang w:val="ru-RU"/>
        </w:rPr>
        <w:tab/>
      </w:r>
      <w:r w:rsidRPr="00033541">
        <w:rPr>
          <w:rFonts w:ascii="Arial" w:hAnsi="Arial" w:cs="Arial"/>
          <w:b/>
          <w:sz w:val="24"/>
          <w:szCs w:val="24"/>
          <w:lang w:val="ru-RU"/>
        </w:rPr>
        <w:tab/>
      </w:r>
      <w:r w:rsidRPr="00033541">
        <w:rPr>
          <w:rFonts w:ascii="Arial" w:hAnsi="Arial" w:cs="Arial"/>
          <w:b/>
          <w:sz w:val="24"/>
          <w:szCs w:val="24"/>
          <w:lang w:val="ru-RU"/>
        </w:rPr>
        <w:tab/>
      </w:r>
      <w:r w:rsidRPr="00033541">
        <w:rPr>
          <w:rFonts w:ascii="Arial" w:hAnsi="Arial" w:cs="Arial"/>
          <w:b/>
          <w:sz w:val="24"/>
          <w:szCs w:val="24"/>
          <w:lang w:val="ru-RU"/>
        </w:rPr>
        <w:tab/>
      </w:r>
      <w:r w:rsidRPr="00033541">
        <w:rPr>
          <w:rFonts w:ascii="Arial" w:hAnsi="Arial" w:cs="Arial"/>
          <w:b/>
          <w:sz w:val="24"/>
          <w:szCs w:val="24"/>
          <w:lang w:val="ru-RU"/>
        </w:rPr>
        <w:tab/>
        <w:t xml:space="preserve">    </w:t>
      </w:r>
      <w:r w:rsidRPr="00033541">
        <w:rPr>
          <w:rFonts w:ascii="Arial" w:hAnsi="Arial" w:cs="Arial"/>
          <w:b/>
          <w:sz w:val="24"/>
          <w:szCs w:val="24"/>
          <w:lang w:val="bg-BG"/>
        </w:rPr>
        <w:t>“БЪЛГАРСКА ФОНДОВА БОРСА</w:t>
      </w:r>
      <w:r w:rsidRPr="00033541">
        <w:rPr>
          <w:rFonts w:ascii="Arial" w:hAnsi="Arial" w:cs="Arial"/>
          <w:b/>
          <w:sz w:val="24"/>
          <w:szCs w:val="24"/>
          <w:lang w:val="ru-RU"/>
        </w:rPr>
        <w:t>”</w:t>
      </w:r>
    </w:p>
    <w:p w:rsidR="008A3BA3" w:rsidRPr="00033541" w:rsidRDefault="008A3BA3" w:rsidP="008A3BA3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033541">
        <w:rPr>
          <w:rFonts w:ascii="Arial" w:hAnsi="Arial" w:cs="Arial"/>
          <w:b/>
          <w:sz w:val="24"/>
          <w:szCs w:val="24"/>
          <w:lang w:val="bg-BG"/>
        </w:rPr>
        <w:tab/>
        <w:t>ул.</w:t>
      </w:r>
      <w:r w:rsidRPr="0003354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33541">
        <w:rPr>
          <w:rFonts w:ascii="Arial" w:hAnsi="Arial" w:cs="Arial"/>
          <w:b/>
          <w:sz w:val="24"/>
          <w:szCs w:val="24"/>
          <w:lang w:val="bg-BG"/>
        </w:rPr>
        <w:t>”Три уши” №</w:t>
      </w:r>
      <w:r w:rsidRPr="0003354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33541">
        <w:rPr>
          <w:rFonts w:ascii="Arial" w:hAnsi="Arial" w:cs="Arial"/>
          <w:b/>
          <w:sz w:val="24"/>
          <w:szCs w:val="24"/>
          <w:lang w:val="bg-BG"/>
        </w:rPr>
        <w:t>6, ет.</w:t>
      </w:r>
      <w:r w:rsidRPr="0003354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33541">
        <w:rPr>
          <w:rFonts w:ascii="Arial" w:hAnsi="Arial" w:cs="Arial"/>
          <w:b/>
          <w:sz w:val="24"/>
          <w:szCs w:val="24"/>
          <w:lang w:val="bg-BG"/>
        </w:rPr>
        <w:t>5</w:t>
      </w:r>
    </w:p>
    <w:p w:rsidR="008A3BA3" w:rsidRPr="00033541" w:rsidRDefault="008A3BA3" w:rsidP="008A3BA3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</w:p>
    <w:p w:rsidR="008A3BA3" w:rsidRPr="00033541" w:rsidRDefault="008A3BA3" w:rsidP="008A3BA3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033541">
        <w:rPr>
          <w:rFonts w:ascii="Arial" w:hAnsi="Arial" w:cs="Arial"/>
          <w:b/>
          <w:sz w:val="24"/>
          <w:szCs w:val="24"/>
          <w:lang w:val="bg-BG"/>
        </w:rPr>
        <w:tab/>
        <w:t>ОБЩЕСТВЕНОСТТА</w:t>
      </w:r>
    </w:p>
    <w:p w:rsidR="008A3BA3" w:rsidRPr="00033541" w:rsidRDefault="008A3BA3" w:rsidP="008A3BA3">
      <w:pPr>
        <w:tabs>
          <w:tab w:val="left" w:pos="4536"/>
        </w:tabs>
        <w:ind w:left="4536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33541">
        <w:rPr>
          <w:rFonts w:ascii="Arial" w:hAnsi="Arial" w:cs="Arial"/>
          <w:b/>
          <w:sz w:val="24"/>
          <w:szCs w:val="24"/>
          <w:lang w:val="bg-BG"/>
        </w:rPr>
        <w:t xml:space="preserve">чрез информационна медия </w:t>
      </w:r>
      <w:r w:rsidRPr="00033541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Pr="00033541">
        <w:rPr>
          <w:rFonts w:ascii="Arial" w:hAnsi="Arial" w:cs="Arial"/>
          <w:b/>
          <w:sz w:val="24"/>
          <w:szCs w:val="24"/>
          <w:lang w:val="bg-BG"/>
        </w:rPr>
        <w:t>„Х3</w:t>
      </w:r>
      <w:r w:rsidRPr="00033541">
        <w:rPr>
          <w:rFonts w:ascii="Arial" w:hAnsi="Arial" w:cs="Arial"/>
          <w:b/>
          <w:sz w:val="24"/>
          <w:szCs w:val="24"/>
          <w:lang w:val="en-US"/>
        </w:rPr>
        <w:t>NEWS</w:t>
      </w:r>
      <w:r w:rsidRPr="00033541">
        <w:rPr>
          <w:rFonts w:ascii="Arial" w:hAnsi="Arial" w:cs="Arial"/>
          <w:b/>
          <w:sz w:val="24"/>
          <w:szCs w:val="24"/>
          <w:lang w:val="bg-BG"/>
        </w:rPr>
        <w:t>”</w:t>
      </w:r>
    </w:p>
    <w:p w:rsidR="008A3BA3" w:rsidRPr="00033541" w:rsidRDefault="008A3BA3" w:rsidP="008A3BA3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3BA3" w:rsidRPr="00033541" w:rsidRDefault="008A3BA3" w:rsidP="008A3BA3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033541">
        <w:rPr>
          <w:rFonts w:ascii="Arial" w:hAnsi="Arial" w:cs="Arial"/>
          <w:b/>
          <w:sz w:val="24"/>
          <w:szCs w:val="24"/>
          <w:lang w:val="en-US"/>
        </w:rPr>
        <w:tab/>
      </w:r>
      <w:r w:rsidRPr="00033541">
        <w:rPr>
          <w:rFonts w:ascii="Arial" w:hAnsi="Arial" w:cs="Arial"/>
          <w:b/>
          <w:sz w:val="24"/>
          <w:szCs w:val="24"/>
          <w:lang w:val="bg-BG"/>
        </w:rPr>
        <w:t>ЦЕНТРАЛЕН ДЕПОЗИТАР</w:t>
      </w:r>
    </w:p>
    <w:p w:rsidR="008A3BA3" w:rsidRPr="00033541" w:rsidRDefault="008A3BA3" w:rsidP="008A3BA3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033541">
        <w:rPr>
          <w:rFonts w:ascii="Arial" w:hAnsi="Arial" w:cs="Arial"/>
          <w:b/>
          <w:sz w:val="24"/>
          <w:szCs w:val="24"/>
          <w:lang w:val="bg-BG"/>
        </w:rPr>
        <w:tab/>
        <w:t>ул.</w:t>
      </w:r>
      <w:r w:rsidRPr="0003354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33541">
        <w:rPr>
          <w:rFonts w:ascii="Arial" w:hAnsi="Arial" w:cs="Arial"/>
          <w:b/>
          <w:sz w:val="24"/>
          <w:szCs w:val="24"/>
          <w:lang w:val="bg-BG"/>
        </w:rPr>
        <w:t>“Три уши“ №</w:t>
      </w:r>
      <w:r w:rsidRPr="0003354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33541">
        <w:rPr>
          <w:rFonts w:ascii="Arial" w:hAnsi="Arial" w:cs="Arial"/>
          <w:b/>
          <w:sz w:val="24"/>
          <w:szCs w:val="24"/>
          <w:lang w:val="bg-BG"/>
        </w:rPr>
        <w:t>6, ет.</w:t>
      </w:r>
      <w:r w:rsidRPr="0003354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33541">
        <w:rPr>
          <w:rFonts w:ascii="Arial" w:hAnsi="Arial" w:cs="Arial"/>
          <w:b/>
          <w:sz w:val="24"/>
          <w:szCs w:val="24"/>
          <w:lang w:val="bg-BG"/>
        </w:rPr>
        <w:t>4</w:t>
      </w:r>
    </w:p>
    <w:p w:rsidR="008A3BA3" w:rsidRPr="00033541" w:rsidRDefault="008A3BA3" w:rsidP="008A3BA3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033541">
        <w:rPr>
          <w:rFonts w:ascii="Arial" w:hAnsi="Arial" w:cs="Arial"/>
          <w:b/>
          <w:sz w:val="24"/>
          <w:szCs w:val="24"/>
          <w:lang w:val="bg-BG"/>
        </w:rPr>
        <w:tab/>
      </w:r>
    </w:p>
    <w:p w:rsidR="008A3BA3" w:rsidRPr="00033541" w:rsidRDefault="008A3BA3" w:rsidP="008A3BA3">
      <w:pPr>
        <w:pStyle w:val="2"/>
        <w:jc w:val="both"/>
        <w:rPr>
          <w:rFonts w:ascii="Arial" w:hAnsi="Arial" w:cs="Arial"/>
          <w:szCs w:val="24"/>
        </w:rPr>
      </w:pPr>
      <w:r w:rsidRPr="00033541">
        <w:rPr>
          <w:rFonts w:ascii="Arial" w:hAnsi="Arial" w:cs="Arial"/>
          <w:szCs w:val="24"/>
        </w:rPr>
        <w:tab/>
      </w:r>
      <w:r w:rsidRPr="00033541">
        <w:rPr>
          <w:rFonts w:ascii="Arial" w:hAnsi="Arial" w:cs="Arial"/>
          <w:szCs w:val="24"/>
        </w:rPr>
        <w:tab/>
      </w:r>
      <w:r w:rsidRPr="00033541">
        <w:rPr>
          <w:rFonts w:ascii="Arial" w:hAnsi="Arial" w:cs="Arial"/>
          <w:szCs w:val="24"/>
        </w:rPr>
        <w:tab/>
      </w:r>
      <w:r w:rsidRPr="00033541">
        <w:rPr>
          <w:rFonts w:ascii="Arial" w:hAnsi="Arial" w:cs="Arial"/>
          <w:szCs w:val="24"/>
        </w:rPr>
        <w:tab/>
      </w:r>
      <w:r w:rsidRPr="00033541">
        <w:rPr>
          <w:rFonts w:ascii="Arial" w:hAnsi="Arial" w:cs="Arial"/>
          <w:szCs w:val="24"/>
        </w:rPr>
        <w:tab/>
      </w:r>
      <w:r w:rsidRPr="00033541">
        <w:rPr>
          <w:rFonts w:ascii="Arial" w:hAnsi="Arial" w:cs="Arial"/>
          <w:szCs w:val="24"/>
        </w:rPr>
        <w:tab/>
        <w:t xml:space="preserve">   С О Ф И Я</w:t>
      </w:r>
    </w:p>
    <w:p w:rsidR="008A3BA3" w:rsidRPr="00033541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8A3BA3" w:rsidRPr="00033541" w:rsidRDefault="008A3BA3" w:rsidP="008A3BA3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A3BA3" w:rsidRPr="00033541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  <w:r w:rsidRPr="00033541">
        <w:rPr>
          <w:rFonts w:ascii="Arial" w:hAnsi="Arial" w:cs="Arial"/>
          <w:sz w:val="24"/>
          <w:szCs w:val="24"/>
          <w:lang w:val="bg-BG"/>
        </w:rPr>
        <w:t>ОТНОСНО:</w:t>
      </w:r>
      <w:r w:rsidRPr="00033541">
        <w:rPr>
          <w:rFonts w:ascii="Arial" w:hAnsi="Arial" w:cs="Arial"/>
          <w:sz w:val="24"/>
          <w:szCs w:val="24"/>
          <w:lang w:val="en-US"/>
        </w:rPr>
        <w:t xml:space="preserve"> </w:t>
      </w:r>
      <w:r w:rsidRPr="00033541">
        <w:rPr>
          <w:rFonts w:ascii="Arial" w:hAnsi="Arial" w:cs="Arial"/>
          <w:sz w:val="24"/>
          <w:szCs w:val="24"/>
          <w:u w:val="single"/>
          <w:lang w:val="bg-BG"/>
        </w:rPr>
        <w:t xml:space="preserve">Свикване на </w:t>
      </w:r>
      <w:r>
        <w:rPr>
          <w:rFonts w:ascii="Arial" w:hAnsi="Arial" w:cs="Arial"/>
          <w:sz w:val="24"/>
          <w:szCs w:val="24"/>
          <w:u w:val="single"/>
          <w:lang w:val="bg-BG"/>
        </w:rPr>
        <w:t>Извънредно</w:t>
      </w:r>
      <w:r w:rsidRPr="00033541">
        <w:rPr>
          <w:rFonts w:ascii="Arial" w:hAnsi="Arial" w:cs="Arial"/>
          <w:sz w:val="24"/>
          <w:szCs w:val="24"/>
          <w:u w:val="single"/>
          <w:lang w:val="bg-BG"/>
        </w:rPr>
        <w:t xml:space="preserve"> Общо събрание на акционерите на ХД</w:t>
      </w:r>
      <w:r w:rsidRPr="00033541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Pr="00033541">
        <w:rPr>
          <w:rFonts w:ascii="Arial" w:hAnsi="Arial" w:cs="Arial"/>
          <w:sz w:val="24"/>
          <w:szCs w:val="24"/>
          <w:u w:val="single"/>
          <w:lang w:val="bg-BG"/>
        </w:rPr>
        <w:t>”ДУНАВ” АД – гр. Враца по реда на чл.223, от ТЗ, във връзка с чл.115, ал.</w:t>
      </w:r>
      <w:r w:rsidRPr="00033541">
        <w:rPr>
          <w:rFonts w:ascii="Arial" w:hAnsi="Arial" w:cs="Arial"/>
          <w:sz w:val="24"/>
          <w:szCs w:val="24"/>
          <w:u w:val="single"/>
          <w:lang w:val="en-US"/>
        </w:rPr>
        <w:t>4</w:t>
      </w:r>
      <w:r w:rsidRPr="00033541">
        <w:rPr>
          <w:rFonts w:ascii="Arial" w:hAnsi="Arial" w:cs="Arial"/>
          <w:sz w:val="24"/>
          <w:szCs w:val="24"/>
          <w:u w:val="single"/>
          <w:lang w:val="bg-BG"/>
        </w:rPr>
        <w:t xml:space="preserve"> и ал.</w:t>
      </w:r>
      <w:r w:rsidRPr="00033541">
        <w:rPr>
          <w:rFonts w:ascii="Arial" w:hAnsi="Arial" w:cs="Arial"/>
          <w:sz w:val="24"/>
          <w:szCs w:val="24"/>
          <w:u w:val="single"/>
          <w:lang w:val="en-US"/>
        </w:rPr>
        <w:t>5</w:t>
      </w:r>
      <w:r w:rsidRPr="00033541">
        <w:rPr>
          <w:rFonts w:ascii="Arial" w:hAnsi="Arial" w:cs="Arial"/>
          <w:sz w:val="24"/>
          <w:szCs w:val="24"/>
          <w:u w:val="single"/>
          <w:lang w:val="bg-BG"/>
        </w:rPr>
        <w:t xml:space="preserve"> от ЗППЦК.</w:t>
      </w:r>
    </w:p>
    <w:p w:rsidR="008A3BA3" w:rsidRPr="00033541" w:rsidRDefault="008A3BA3" w:rsidP="008A3BA3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A3BA3" w:rsidRPr="00033541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  <w:r w:rsidRPr="00033541">
        <w:rPr>
          <w:rFonts w:ascii="Arial" w:hAnsi="Arial" w:cs="Arial"/>
          <w:sz w:val="24"/>
          <w:szCs w:val="24"/>
          <w:lang w:val="bg-BG"/>
        </w:rPr>
        <w:t>Уважаеми дами и господа,</w:t>
      </w:r>
    </w:p>
    <w:p w:rsidR="008A3BA3" w:rsidRPr="00033541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694C77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  <w:r w:rsidRPr="00033541">
        <w:rPr>
          <w:rFonts w:ascii="Arial" w:hAnsi="Arial" w:cs="Arial"/>
          <w:sz w:val="24"/>
          <w:szCs w:val="24"/>
          <w:lang w:val="bg-BG"/>
        </w:rPr>
        <w:t>Съвета на директорите на Холдингово дружество “ДУНАВ“ АД – град Враца свиква Редовно годишно Общо събрание на акционерите на 2</w:t>
      </w:r>
      <w:r>
        <w:rPr>
          <w:rFonts w:ascii="Arial" w:hAnsi="Arial" w:cs="Arial"/>
          <w:sz w:val="24"/>
          <w:szCs w:val="24"/>
          <w:lang w:val="bg-BG"/>
        </w:rPr>
        <w:t>8</w:t>
      </w:r>
      <w:r w:rsidRPr="00033541">
        <w:rPr>
          <w:rFonts w:ascii="Arial" w:hAnsi="Arial" w:cs="Arial"/>
          <w:sz w:val="24"/>
          <w:szCs w:val="24"/>
          <w:lang w:val="bg-BG"/>
        </w:rPr>
        <w:t>.0</w:t>
      </w:r>
      <w:r>
        <w:rPr>
          <w:rFonts w:ascii="Arial" w:hAnsi="Arial" w:cs="Arial"/>
          <w:sz w:val="24"/>
          <w:szCs w:val="24"/>
          <w:lang w:val="bg-BG"/>
        </w:rPr>
        <w:t>8</w:t>
      </w:r>
      <w:r w:rsidRPr="00033541">
        <w:rPr>
          <w:rFonts w:ascii="Arial" w:hAnsi="Arial" w:cs="Arial"/>
          <w:sz w:val="24"/>
          <w:szCs w:val="24"/>
          <w:lang w:val="bg-BG"/>
        </w:rPr>
        <w:t>.202</w:t>
      </w:r>
      <w:r>
        <w:rPr>
          <w:rFonts w:ascii="Arial" w:hAnsi="Arial" w:cs="Arial"/>
          <w:sz w:val="24"/>
          <w:szCs w:val="24"/>
          <w:lang w:val="bg-BG"/>
        </w:rPr>
        <w:t>6</w:t>
      </w:r>
      <w:r w:rsidRPr="00033541">
        <w:rPr>
          <w:rFonts w:ascii="Arial" w:hAnsi="Arial" w:cs="Arial"/>
          <w:sz w:val="24"/>
          <w:szCs w:val="24"/>
          <w:lang w:val="bg-BG"/>
        </w:rPr>
        <w:t xml:space="preserve"> година. На основание чл.115, ал.5 от Закона за публичното предлагане на ценни книжа, Ви уведомяваме за дневния ред и проектите за решения, включени в поканата до акционерите, която ще бъде обнародвана в Търговския регистър и прилагаме материалите по чл.224 от Търговския закон, свързани с дневния ред на Общото събрание на акционерите с молба да им бъде дадена публичност</w:t>
      </w:r>
      <w:r>
        <w:rPr>
          <w:rFonts w:ascii="Arial" w:hAnsi="Arial" w:cs="Arial"/>
          <w:sz w:val="24"/>
          <w:szCs w:val="24"/>
          <w:lang w:val="bg-BG"/>
        </w:rPr>
        <w:t>.</w:t>
      </w:r>
    </w:p>
    <w:p w:rsidR="008A3BA3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8A3BA3" w:rsidRPr="008B4FDB" w:rsidRDefault="008A3BA3" w:rsidP="008A3BA3">
      <w:pPr>
        <w:pStyle w:val="a3"/>
        <w:ind w:left="0" w:right="-284"/>
        <w:jc w:val="both"/>
        <w:rPr>
          <w:rFonts w:ascii="Arial" w:hAnsi="Arial" w:cs="Arial"/>
          <w:sz w:val="24"/>
          <w:szCs w:val="24"/>
        </w:rPr>
      </w:pPr>
      <w:r w:rsidRPr="008B4FDB">
        <w:rPr>
          <w:rFonts w:ascii="Arial" w:hAnsi="Arial" w:cs="Arial"/>
          <w:sz w:val="24"/>
          <w:szCs w:val="24"/>
        </w:rPr>
        <w:t>Съветът на директорите (</w:t>
      </w:r>
      <w:r w:rsidRPr="008B4FDB">
        <w:rPr>
          <w:rFonts w:ascii="Arial" w:hAnsi="Arial" w:cs="Arial"/>
          <w:b/>
          <w:bCs/>
          <w:sz w:val="24"/>
          <w:szCs w:val="24"/>
        </w:rPr>
        <w:t>СД</w:t>
      </w:r>
      <w:r w:rsidRPr="008B4FDB">
        <w:rPr>
          <w:rFonts w:ascii="Arial" w:hAnsi="Arial" w:cs="Arial"/>
          <w:sz w:val="24"/>
          <w:szCs w:val="24"/>
        </w:rPr>
        <w:t>) на Холдингово дружество „ДУНАВ” АД – гр. Враца</w:t>
      </w:r>
      <w:r w:rsidRPr="008B4FDB">
        <w:rPr>
          <w:rFonts w:ascii="Arial" w:hAnsi="Arial" w:cs="Arial"/>
          <w:sz w:val="24"/>
          <w:szCs w:val="24"/>
        </w:rPr>
        <w:br/>
        <w:t>(</w:t>
      </w:r>
      <w:r w:rsidRPr="008B4FDB">
        <w:rPr>
          <w:rFonts w:ascii="Arial" w:hAnsi="Arial" w:cs="Arial"/>
          <w:b/>
          <w:bCs/>
          <w:sz w:val="24"/>
          <w:szCs w:val="24"/>
        </w:rPr>
        <w:t>ХД „ДУНАВ“ АД</w:t>
      </w:r>
      <w:r w:rsidRPr="008B4FDB">
        <w:rPr>
          <w:rFonts w:ascii="Arial" w:hAnsi="Arial" w:cs="Arial"/>
          <w:sz w:val="24"/>
          <w:szCs w:val="24"/>
        </w:rPr>
        <w:t xml:space="preserve"> или „</w:t>
      </w:r>
      <w:r w:rsidRPr="008B4FDB">
        <w:rPr>
          <w:rFonts w:ascii="Arial" w:hAnsi="Arial" w:cs="Arial"/>
          <w:b/>
          <w:bCs/>
          <w:sz w:val="24"/>
          <w:szCs w:val="24"/>
        </w:rPr>
        <w:t>Дружеството</w:t>
      </w:r>
      <w:r w:rsidRPr="008B4FDB">
        <w:rPr>
          <w:rFonts w:ascii="Arial" w:hAnsi="Arial" w:cs="Arial"/>
          <w:sz w:val="24"/>
          <w:szCs w:val="24"/>
        </w:rPr>
        <w:t>), на основание чл.</w:t>
      </w:r>
      <w:r w:rsidRPr="008B4FDB">
        <w:rPr>
          <w:rFonts w:ascii="Arial" w:hAnsi="Arial" w:cs="Arial"/>
          <w:sz w:val="24"/>
          <w:szCs w:val="24"/>
          <w:lang w:val="en-US"/>
        </w:rPr>
        <w:t xml:space="preserve"> </w:t>
      </w:r>
      <w:r w:rsidRPr="008B4FDB">
        <w:rPr>
          <w:rFonts w:ascii="Arial" w:hAnsi="Arial" w:cs="Arial"/>
          <w:sz w:val="24"/>
          <w:szCs w:val="24"/>
        </w:rPr>
        <w:t>223, ал.</w:t>
      </w:r>
      <w:r w:rsidRPr="008B4FDB">
        <w:rPr>
          <w:rFonts w:ascii="Arial" w:hAnsi="Arial" w:cs="Arial"/>
          <w:sz w:val="24"/>
          <w:szCs w:val="24"/>
          <w:lang w:val="en-US"/>
        </w:rPr>
        <w:t xml:space="preserve"> </w:t>
      </w:r>
      <w:r w:rsidRPr="008B4FDB">
        <w:rPr>
          <w:rFonts w:ascii="Arial" w:hAnsi="Arial" w:cs="Arial"/>
          <w:sz w:val="24"/>
          <w:szCs w:val="24"/>
        </w:rPr>
        <w:t>4 от ТЗ и чл.</w:t>
      </w:r>
      <w:r w:rsidRPr="008B4FDB">
        <w:rPr>
          <w:rFonts w:ascii="Arial" w:hAnsi="Arial" w:cs="Arial"/>
          <w:sz w:val="24"/>
          <w:szCs w:val="24"/>
          <w:lang w:val="en-US"/>
        </w:rPr>
        <w:t xml:space="preserve"> </w:t>
      </w:r>
      <w:r w:rsidRPr="008B4FDB">
        <w:rPr>
          <w:rFonts w:ascii="Arial" w:hAnsi="Arial" w:cs="Arial"/>
          <w:sz w:val="24"/>
          <w:szCs w:val="24"/>
        </w:rPr>
        <w:t xml:space="preserve">115 от ЗППЦК, насрочва </w:t>
      </w:r>
      <w:r>
        <w:rPr>
          <w:rFonts w:ascii="Arial" w:hAnsi="Arial" w:cs="Arial"/>
          <w:sz w:val="24"/>
          <w:szCs w:val="24"/>
          <w:lang w:val="bg-BG"/>
        </w:rPr>
        <w:t>Извънредно</w:t>
      </w:r>
      <w:r w:rsidRPr="008B4FDB">
        <w:rPr>
          <w:rFonts w:ascii="Arial" w:hAnsi="Arial" w:cs="Arial"/>
          <w:sz w:val="24"/>
          <w:szCs w:val="24"/>
        </w:rPr>
        <w:t xml:space="preserve"> Общо събрание на акционерите („</w:t>
      </w:r>
      <w:r w:rsidRPr="008B4FDB">
        <w:rPr>
          <w:rFonts w:ascii="Arial" w:hAnsi="Arial" w:cs="Arial"/>
          <w:b/>
          <w:bCs/>
          <w:sz w:val="24"/>
          <w:szCs w:val="24"/>
        </w:rPr>
        <w:t>ОСА</w:t>
      </w:r>
      <w:r w:rsidRPr="008B4FDB">
        <w:rPr>
          <w:rFonts w:ascii="Arial" w:hAnsi="Arial" w:cs="Arial"/>
          <w:sz w:val="24"/>
          <w:szCs w:val="24"/>
        </w:rPr>
        <w:t>“)</w:t>
      </w:r>
      <w:r w:rsidRPr="008B4FDB">
        <w:rPr>
          <w:rFonts w:ascii="Arial" w:hAnsi="Arial" w:cs="Arial"/>
          <w:sz w:val="24"/>
          <w:szCs w:val="24"/>
          <w:lang w:val="en-US"/>
        </w:rPr>
        <w:t xml:space="preserve"> </w:t>
      </w:r>
      <w:r w:rsidRPr="008B4FDB">
        <w:rPr>
          <w:rFonts w:ascii="Arial" w:hAnsi="Arial" w:cs="Arial"/>
          <w:sz w:val="24"/>
          <w:szCs w:val="24"/>
        </w:rPr>
        <w:t xml:space="preserve">на </w:t>
      </w:r>
      <w:r w:rsidRPr="00002F2C">
        <w:rPr>
          <w:rFonts w:ascii="Arial" w:hAnsi="Arial" w:cs="Arial"/>
          <w:b/>
          <w:sz w:val="24"/>
          <w:szCs w:val="24"/>
          <w:lang w:val="bg-BG"/>
        </w:rPr>
        <w:t>2</w:t>
      </w:r>
      <w:r>
        <w:rPr>
          <w:rFonts w:ascii="Arial" w:hAnsi="Arial" w:cs="Arial"/>
          <w:b/>
          <w:sz w:val="24"/>
          <w:szCs w:val="24"/>
          <w:lang w:val="bg-BG"/>
        </w:rPr>
        <w:t>8</w:t>
      </w:r>
      <w:r w:rsidRPr="00002F2C">
        <w:rPr>
          <w:rFonts w:ascii="Arial" w:hAnsi="Arial" w:cs="Arial"/>
          <w:b/>
          <w:sz w:val="24"/>
          <w:szCs w:val="24"/>
        </w:rPr>
        <w:t>.</w:t>
      </w:r>
      <w:r w:rsidRPr="008B4FDB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  <w:lang w:val="bg-BG"/>
        </w:rPr>
        <w:t>8</w:t>
      </w:r>
      <w:r w:rsidRPr="008B4FDB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  <w:lang w:val="bg-BG"/>
        </w:rPr>
        <w:t>6</w:t>
      </w:r>
      <w:r w:rsidRPr="008B4FDB">
        <w:rPr>
          <w:rFonts w:ascii="Arial" w:hAnsi="Arial" w:cs="Arial"/>
          <w:b/>
          <w:sz w:val="24"/>
          <w:szCs w:val="24"/>
        </w:rPr>
        <w:t xml:space="preserve"> г.</w:t>
      </w:r>
      <w:r w:rsidRPr="008B4FDB">
        <w:rPr>
          <w:rFonts w:ascii="Arial" w:hAnsi="Arial" w:cs="Arial"/>
          <w:sz w:val="24"/>
          <w:szCs w:val="24"/>
        </w:rPr>
        <w:t xml:space="preserve">, от 11:00 часа </w:t>
      </w:r>
      <w:r w:rsidRPr="008B4FDB">
        <w:rPr>
          <w:rFonts w:ascii="Arial" w:hAnsi="Arial" w:cs="Arial"/>
          <w:sz w:val="24"/>
          <w:szCs w:val="24"/>
          <w:lang w:val="en-US"/>
        </w:rPr>
        <w:t>(</w:t>
      </w:r>
      <w:r w:rsidRPr="008B4FDB">
        <w:rPr>
          <w:rFonts w:ascii="Arial" w:hAnsi="Arial" w:cs="Arial"/>
          <w:sz w:val="24"/>
          <w:szCs w:val="24"/>
        </w:rPr>
        <w:t>8</w:t>
      </w:r>
      <w:r w:rsidRPr="008B4FDB">
        <w:rPr>
          <w:rFonts w:ascii="Arial" w:hAnsi="Arial" w:cs="Arial"/>
          <w:sz w:val="24"/>
          <w:szCs w:val="24"/>
          <w:lang w:val="en-US"/>
        </w:rPr>
        <w:t>:00 UTC)</w:t>
      </w:r>
      <w:r w:rsidRPr="008B4FDB">
        <w:rPr>
          <w:rFonts w:ascii="Arial" w:hAnsi="Arial" w:cs="Arial"/>
          <w:sz w:val="24"/>
          <w:szCs w:val="24"/>
        </w:rPr>
        <w:t>, в седалището на ХД „ДУНАВ“ АД в гр. Враца, ул. „Стоян Кялъчев“ № 6, ет.2, уникален идентификационен код на събитието – 202</w:t>
      </w:r>
      <w:r>
        <w:rPr>
          <w:rFonts w:ascii="Arial" w:hAnsi="Arial" w:cs="Arial"/>
          <w:sz w:val="24"/>
          <w:szCs w:val="24"/>
          <w:lang w:val="bg-BG"/>
        </w:rPr>
        <w:t>6</w:t>
      </w:r>
      <w:r w:rsidRPr="008B4FDB">
        <w:rPr>
          <w:rFonts w:ascii="Arial" w:hAnsi="Arial" w:cs="Arial"/>
          <w:sz w:val="24"/>
          <w:szCs w:val="24"/>
        </w:rPr>
        <w:t>ОС0</w:t>
      </w:r>
      <w:r>
        <w:rPr>
          <w:rFonts w:ascii="Arial" w:hAnsi="Arial" w:cs="Arial"/>
          <w:sz w:val="24"/>
          <w:szCs w:val="24"/>
          <w:lang w:val="bg-BG"/>
        </w:rPr>
        <w:t>2</w:t>
      </w:r>
      <w:r w:rsidRPr="008B4FDB">
        <w:rPr>
          <w:rFonts w:ascii="Arial" w:hAnsi="Arial" w:cs="Arial"/>
          <w:sz w:val="24"/>
          <w:szCs w:val="24"/>
          <w:lang w:val="en-US"/>
        </w:rPr>
        <w:t>-1100015988</w:t>
      </w:r>
      <w:r w:rsidRPr="008B4FDB">
        <w:rPr>
          <w:rFonts w:ascii="Arial" w:hAnsi="Arial" w:cs="Arial"/>
          <w:sz w:val="24"/>
          <w:szCs w:val="24"/>
        </w:rPr>
        <w:t xml:space="preserve">, </w:t>
      </w:r>
      <w:r w:rsidRPr="008B4FDB">
        <w:rPr>
          <w:rFonts w:ascii="Arial" w:hAnsi="Arial" w:cs="Arial"/>
          <w:sz w:val="24"/>
          <w:szCs w:val="24"/>
          <w:lang w:val="en-US"/>
        </w:rPr>
        <w:t xml:space="preserve">ISIN </w:t>
      </w:r>
      <w:r w:rsidRPr="008B4FDB">
        <w:rPr>
          <w:rFonts w:ascii="Arial" w:hAnsi="Arial" w:cs="Arial"/>
          <w:sz w:val="24"/>
          <w:szCs w:val="24"/>
        </w:rPr>
        <w:t xml:space="preserve">код на емисията: </w:t>
      </w:r>
      <w:r w:rsidRPr="008B4FDB">
        <w:rPr>
          <w:rFonts w:ascii="Arial" w:hAnsi="Arial" w:cs="Arial"/>
          <w:sz w:val="24"/>
          <w:szCs w:val="24"/>
          <w:lang w:val="en-US"/>
        </w:rPr>
        <w:t>BG1100015988</w:t>
      </w:r>
      <w:r w:rsidRPr="008B4FDB">
        <w:rPr>
          <w:rFonts w:ascii="Arial" w:hAnsi="Arial" w:cs="Arial"/>
          <w:sz w:val="24"/>
          <w:szCs w:val="24"/>
        </w:rPr>
        <w:t>,</w:t>
      </w:r>
      <w:r w:rsidRPr="008B4FDB">
        <w:rPr>
          <w:rFonts w:ascii="Arial" w:hAnsi="Arial" w:cs="Arial"/>
          <w:sz w:val="24"/>
          <w:szCs w:val="24"/>
          <w:lang w:val="en-US"/>
        </w:rPr>
        <w:t xml:space="preserve"> </w:t>
      </w:r>
      <w:r w:rsidRPr="008B4FDB">
        <w:rPr>
          <w:rFonts w:ascii="Arial" w:hAnsi="Arial" w:cs="Arial"/>
          <w:sz w:val="24"/>
          <w:szCs w:val="24"/>
        </w:rPr>
        <w:t>при следния дневен ред:</w:t>
      </w:r>
    </w:p>
    <w:p w:rsidR="008A3BA3" w:rsidRPr="008B4FDB" w:rsidRDefault="008A3BA3" w:rsidP="008A3BA3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8B4FDB">
        <w:rPr>
          <w:rFonts w:ascii="Arial" w:hAnsi="Arial" w:cs="Arial"/>
          <w:b/>
          <w:sz w:val="24"/>
          <w:szCs w:val="24"/>
        </w:rPr>
        <w:lastRenderedPageBreak/>
        <w:t>1.</w:t>
      </w:r>
      <w:r w:rsidRPr="008B4FD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Приемане на решение за изменение и допълнение на Устава на ХД „ДУНАВ” АД във връзка с въвеждане на еврото в Република България, на основание чл.32 и чл.33 от Закона от закона за въвеждане на еврото в Република България.</w:t>
      </w:r>
    </w:p>
    <w:p w:rsidR="008A3BA3" w:rsidRPr="00F4071D" w:rsidRDefault="008A3BA3" w:rsidP="008A3BA3">
      <w:pPr>
        <w:pStyle w:val="a6"/>
        <w:spacing w:after="120" w:afterAutospacing="0"/>
        <w:jc w:val="both"/>
        <w:rPr>
          <w:rFonts w:ascii="Arial" w:hAnsi="Arial" w:cs="Arial"/>
        </w:rPr>
      </w:pPr>
      <w:r w:rsidRPr="00AD7761">
        <w:rPr>
          <w:rFonts w:ascii="Arial" w:hAnsi="Arial" w:cs="Arial"/>
          <w:i/>
          <w:u w:val="single"/>
        </w:rPr>
        <w:t>Проект за решение</w:t>
      </w:r>
      <w:r w:rsidRPr="00AD7761">
        <w:rPr>
          <w:rFonts w:ascii="Arial" w:hAnsi="Arial" w:cs="Arial"/>
          <w:i/>
        </w:rPr>
        <w:t xml:space="preserve">: </w:t>
      </w:r>
      <w:r w:rsidRPr="00AD7761">
        <w:rPr>
          <w:rFonts w:ascii="Arial" w:hAnsi="Arial" w:cs="Arial"/>
        </w:rPr>
        <w:t>ОСА приема</w:t>
      </w:r>
      <w:r>
        <w:rPr>
          <w:rFonts w:ascii="Arial" w:hAnsi="Arial" w:cs="Arial"/>
        </w:rPr>
        <w:t xml:space="preserve"> измененията в Устава на ХД „ДУНАВ“ АД, както следва: „ Чл.9, ал.1. Капиталът на холдинговото дружество е в размер на 109 650 </w:t>
      </w:r>
      <w:r>
        <w:rPr>
          <w:rFonts w:ascii="Arial" w:hAnsi="Arial" w:cs="Arial"/>
          <w:lang w:val="en-US"/>
        </w:rPr>
        <w:t xml:space="preserve">EUR </w:t>
      </w:r>
      <w:r>
        <w:rPr>
          <w:rFonts w:ascii="Arial" w:hAnsi="Arial" w:cs="Arial"/>
        </w:rPr>
        <w:t xml:space="preserve">/Сто и девет хиляди и шестотин и петдесет евро/, разделен на 215 000 /Двеста и петнадесет хиляди/ поименни акции с право на един глас,всяка една с номинална стойност 0,51 </w:t>
      </w:r>
      <w:r>
        <w:rPr>
          <w:rFonts w:ascii="Arial" w:hAnsi="Arial" w:cs="Arial"/>
          <w:lang w:val="en-US"/>
        </w:rPr>
        <w:t xml:space="preserve">EUR </w:t>
      </w:r>
      <w:r>
        <w:rPr>
          <w:rFonts w:ascii="Arial" w:hAnsi="Arial" w:cs="Arial"/>
        </w:rPr>
        <w:t>/петдесет и един цента/.</w:t>
      </w:r>
    </w:p>
    <w:p w:rsidR="008A3BA3" w:rsidRPr="00AA0229" w:rsidRDefault="008A3BA3" w:rsidP="008A3BA3">
      <w:pPr>
        <w:spacing w:after="120"/>
        <w:ind w:right="-284"/>
        <w:jc w:val="both"/>
        <w:rPr>
          <w:rFonts w:ascii="Arial" w:hAnsi="Arial" w:cs="Arial"/>
          <w:b/>
          <w:sz w:val="24"/>
          <w:szCs w:val="24"/>
        </w:rPr>
      </w:pPr>
      <w:r w:rsidRPr="00AA0229">
        <w:rPr>
          <w:rFonts w:ascii="Arial" w:hAnsi="Arial" w:cs="Arial"/>
          <w:b/>
          <w:sz w:val="24"/>
          <w:szCs w:val="24"/>
        </w:rPr>
        <w:t>2. Разни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  <w:lang w:val="en-US"/>
        </w:rPr>
      </w:pPr>
      <w:r w:rsidRPr="0002359F">
        <w:rPr>
          <w:rFonts w:ascii="Arial" w:hAnsi="Arial" w:cs="Arial"/>
          <w:sz w:val="24"/>
          <w:szCs w:val="24"/>
        </w:rPr>
        <w:t>Поканват се всички акционери на ХД „ДУНАВ“ АД да вземат участие лично или чрез представител.</w:t>
      </w:r>
    </w:p>
    <w:p w:rsidR="008A3BA3" w:rsidRPr="0002359F" w:rsidRDefault="008A3BA3" w:rsidP="008A3BA3">
      <w:pPr>
        <w:pStyle w:val="21"/>
        <w:tabs>
          <w:tab w:val="left" w:pos="4500"/>
          <w:tab w:val="left" w:pos="10260"/>
        </w:tabs>
        <w:spacing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 xml:space="preserve">Всеки акционер има право да участва в ОСА като всяка 1 акция дава право на 1 глас. Общият брой акции са 215 000 бр. към датата на свикване на събранието. 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>Писмените материали за събранието са на разположение на акционерите в офиса на ХД „ДУНАВ“ АД в гр. Враца, ул. „Стоян Кялъчев” № 6, ет. 2, всеки работен ден от 08:00 до 17:00 часа. Поканата заедно с писмените материали по точките от дневния ред на събранието са публикувани на електронната страница на ХД ”ДУНАВ” АД – https://www.holding-dunav.com/?lang=bg&amp;r=home/t114</w:t>
      </w:r>
      <w:r w:rsidRPr="0002359F">
        <w:rPr>
          <w:rFonts w:ascii="Arial" w:hAnsi="Arial" w:cs="Arial"/>
          <w:sz w:val="24"/>
          <w:szCs w:val="24"/>
          <w:lang w:val="en-US"/>
        </w:rPr>
        <w:t xml:space="preserve"> </w:t>
      </w:r>
      <w:r w:rsidRPr="0002359F">
        <w:rPr>
          <w:rFonts w:ascii="Arial" w:hAnsi="Arial" w:cs="Arial"/>
          <w:sz w:val="24"/>
          <w:szCs w:val="24"/>
        </w:rPr>
        <w:t>за времето от обявяването на поканата в Търговския регистър до приключването на общото събрание.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>Лицата, притежаващи заедно или поотделно най-малко 5 на сто от капитала на ХД „ДУНАВ” АД, могат да искат включването на въпроси и да предлагат и правят предложения за решения по вече включени въпроси в дневния ред на общото събрание по реда на чл.223а от Търговския закон. Не по-късно от 15 дни преди откриването на събранието тези акционери представят за обявяване в търговския регистър списък на въпросите, които ще бъдат включени в дневния ред и предложенията за решенията. С обявяването в търговския регистър въпросите се смятат включени в предложения дневен ред.</w:t>
      </w:r>
      <w:r w:rsidRPr="0002359F">
        <w:rPr>
          <w:rFonts w:ascii="Arial" w:hAnsi="Arial" w:cs="Arial"/>
          <w:sz w:val="24"/>
          <w:szCs w:val="24"/>
          <w:lang w:val="en-US"/>
        </w:rPr>
        <w:t xml:space="preserve"> </w:t>
      </w:r>
      <w:r w:rsidRPr="0002359F">
        <w:rPr>
          <w:rFonts w:ascii="Arial" w:hAnsi="Arial" w:cs="Arial"/>
          <w:sz w:val="24"/>
          <w:szCs w:val="24"/>
        </w:rPr>
        <w:t>Най-късно на следващия работен ден след обявяването, акционерите представят списъка от въпроси, предложенията за решения и писмените материали по седалището и адреса на управление на ХД „ДУНАВ“ АД, на Комисията за финансов надзор и на регулирания пазар, на който са допуснати акциите до търговия. Дружеството е длъжно да актуализира поканата и да я публикува заедно с писмените материали по реда на чл. 100т, ал. 1 и 3 от ЗППЦК незабавно, но не по-късно от края на работния ден, следващ деня на получаване на уведомлението за включване  на въпросите и предложенията за решения в дневния ред.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>При спазване на изискванията на закона, като ограничението по чл. 118, ал. 3 от ЗППЦК се прилага съответно, акционерите могат да правят предложения по същество за решения по всеки въпрос, включен в дневния ред на общото събрание, като крайният срок за упражняване на това право е до прекратяване на разискванията по този въпрос преди гласуване на решението от общото събрание.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 xml:space="preserve">По време на общото събрание, акционерите на ХД „ ДУНАВ“ АД имат право да поставят въпроси по всички точки от дневния ред, както и въпроси относно икономическото и финансовото състояние и търговската дейност на ХД „ДУНАВ“ АД, независимо дали последните са свързани с дневния ред, освен за обстоятелства, които представляват </w:t>
      </w:r>
      <w:r w:rsidRPr="0002359F">
        <w:rPr>
          <w:rFonts w:ascii="Arial" w:hAnsi="Arial" w:cs="Arial"/>
          <w:sz w:val="24"/>
          <w:szCs w:val="24"/>
        </w:rPr>
        <w:lastRenderedPageBreak/>
        <w:t>вътрешна информация.</w:t>
      </w:r>
      <w:r w:rsidRPr="0002359F">
        <w:rPr>
          <w:rFonts w:ascii="Arial" w:hAnsi="Arial" w:cs="Arial"/>
          <w:sz w:val="24"/>
          <w:szCs w:val="24"/>
          <w:lang w:val="en-US"/>
        </w:rPr>
        <w:t xml:space="preserve"> </w:t>
      </w:r>
      <w:r w:rsidRPr="0002359F">
        <w:rPr>
          <w:rFonts w:ascii="Arial" w:hAnsi="Arial" w:cs="Arial"/>
          <w:sz w:val="24"/>
          <w:szCs w:val="24"/>
        </w:rPr>
        <w:t>Членовете на Съвета на директорите и Изпълнителния директор са длъжни да отговарят вярно, изчерпателно и по същество на тези въпроси.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  <w:lang w:val="en-US"/>
        </w:rPr>
      </w:pPr>
      <w:r w:rsidRPr="0002359F">
        <w:rPr>
          <w:rFonts w:ascii="Arial" w:hAnsi="Arial" w:cs="Arial"/>
          <w:sz w:val="24"/>
          <w:szCs w:val="24"/>
        </w:rPr>
        <w:t xml:space="preserve">Регистрацията на акционерите ще се извършва в деня на общото събрание от 10:00 часа и ще завърши в 11:00 часа (съответно от 07:00 до 08:00 </w:t>
      </w:r>
      <w:r w:rsidRPr="0002359F">
        <w:rPr>
          <w:rFonts w:ascii="Arial" w:hAnsi="Arial" w:cs="Arial"/>
          <w:sz w:val="24"/>
          <w:szCs w:val="24"/>
          <w:lang w:val="en-US"/>
        </w:rPr>
        <w:t>UTC</w:t>
      </w:r>
      <w:r w:rsidRPr="0002359F">
        <w:rPr>
          <w:rFonts w:ascii="Arial" w:hAnsi="Arial" w:cs="Arial"/>
          <w:sz w:val="24"/>
          <w:szCs w:val="24"/>
          <w:lang w:val="en-GB"/>
        </w:rPr>
        <w:t>).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>За регистрация и участие в ОСА физическите лица – акционери представят документ за самоличност. Юридическите лица – акционери представят заверено копие на актуално удостоверение за търговска регистрация, както и документ за самоличност на законния представител.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>Права за гласуване чрез пълномощник: В случай на представителство на акционер в общото събрание е необходимо представянето и на изрично нотариално заверено пълномощно за конкретното общо събрание със съдържание по чл.116, ал.1 от ЗППЦК. В случаите, когато юридическо лице не се представлява от законния си представител, пълномощникът представя документ за самоличност, заверено копие на актуално удостоверение за търговска регистрация на съответното дружество-акционер и изрично нотариално заверено пълномощно за конкретното общо събрание със съдържание по чл.116, ал.1 от ЗППЦК.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>В случай на представителство на акционер на дружеството от юридическо лице – пълномощник се представя освен документ за самоличност на представляващия дружеството-пълномощник, заверено копие на актуално удостоверение за търговска регистрация на съответното дружество-пълномощник и изрично нотариално заверено пълномощно за конкретното общо събрание със съдържанието по чл.116, ал.1 от ЗППЦК.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>В случаите на упълномощаване по чл.115г, ал.1, изречение второ от ЗППЦК, акционерът трябва изрично да е посочил начина на гласуване по всяка точка от дневния ред.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>На основание чл.116, ал.4 от ЗППЦК</w:t>
      </w:r>
      <w:r w:rsidRPr="0002359F">
        <w:rPr>
          <w:rFonts w:ascii="Arial" w:hAnsi="Arial" w:cs="Arial"/>
          <w:sz w:val="24"/>
          <w:szCs w:val="24"/>
          <w:lang w:val="en-GB"/>
        </w:rPr>
        <w:t>,</w:t>
      </w:r>
      <w:r w:rsidRPr="0002359F">
        <w:rPr>
          <w:rFonts w:ascii="Arial" w:hAnsi="Arial" w:cs="Arial"/>
          <w:sz w:val="24"/>
          <w:szCs w:val="24"/>
        </w:rPr>
        <w:t xml:space="preserve"> преупълномощаването с правата предоставени на пълномощника съгласно даденото му пълномощно е нищожно, както и пълномощното дадено в нарушение на разпоредбата на чл.116, ал.1 от ЗППЦК.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>Образецът на писменото пълномощно, заедно с материалите за общото събрание е на разположение и на интернет страницата на ХД „ДУНАВ“ АД: https://www.holding-dunav.com/?lang=bg&amp;r=home/t114.</w:t>
      </w:r>
      <w:r w:rsidRPr="0002359F">
        <w:rPr>
          <w:rFonts w:ascii="Arial" w:hAnsi="Arial" w:cs="Arial"/>
          <w:sz w:val="24"/>
          <w:szCs w:val="24"/>
          <w:lang w:val="en-US"/>
        </w:rPr>
        <w:t xml:space="preserve"> </w:t>
      </w:r>
      <w:r w:rsidRPr="0002359F">
        <w:rPr>
          <w:rFonts w:ascii="Arial" w:hAnsi="Arial" w:cs="Arial"/>
          <w:sz w:val="24"/>
          <w:szCs w:val="24"/>
        </w:rPr>
        <w:t>При поискване, образец на писменото пълномощно се представя на акционерите и след свикването на събранието.</w:t>
      </w:r>
    </w:p>
    <w:p w:rsidR="008A3BA3" w:rsidRDefault="008A3BA3" w:rsidP="008A3BA3">
      <w:pPr>
        <w:pStyle w:val="21"/>
        <w:tabs>
          <w:tab w:val="left" w:pos="4500"/>
          <w:tab w:val="left" w:pos="10260"/>
        </w:tabs>
        <w:spacing w:line="240" w:lineRule="auto"/>
        <w:ind w:right="-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bg-BG"/>
        </w:rPr>
        <w:t xml:space="preserve">Всеки, който представлява акционер/и в Общото събрание на акционерите, следва на уведоми ХД „ДУНАВ“ АД най-късно </w:t>
      </w:r>
      <w:r w:rsidRPr="0002359F">
        <w:rPr>
          <w:rFonts w:ascii="Arial" w:hAnsi="Arial" w:cs="Arial"/>
          <w:sz w:val="24"/>
          <w:szCs w:val="24"/>
        </w:rPr>
        <w:t>2</w:t>
      </w:r>
      <w:r w:rsidRPr="0002359F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bg-BG"/>
        </w:rPr>
        <w:t>два</w:t>
      </w:r>
      <w:r w:rsidRPr="0002359F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bg-BG"/>
        </w:rPr>
        <w:t xml:space="preserve"> дни преди деня на Общото събрание. Дружеството ще получава и приема за валидни уведомления и пълномощни по електронен път на следната електронна поща: </w:t>
      </w:r>
      <w:hyperlink r:id="rId8" w:history="1">
        <w:r w:rsidRPr="00403C4F">
          <w:rPr>
            <w:rStyle w:val="a5"/>
            <w:rFonts w:ascii="Arial" w:hAnsi="Arial" w:cs="Arial"/>
            <w:sz w:val="24"/>
            <w:szCs w:val="24"/>
            <w:lang w:val="en-US"/>
          </w:rPr>
          <w:t>dunav_vraca@abv.bg</w:t>
        </w:r>
      </w:hyperlink>
      <w:r w:rsidRPr="00403C4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>Гласуването чрез кореспонденция и електронни средства не е допустимо, съгласно действащия устав на ХД „ДУНАВ” АД.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 xml:space="preserve">На основание чл.115б, ал.1 от ЗППЦК, правото на глас в общото събрание се упражнява от лицата, вписани като такива с право на глас в централния регистър на ценни книжа </w:t>
      </w:r>
      <w:r w:rsidRPr="0002359F">
        <w:rPr>
          <w:rFonts w:ascii="Arial" w:hAnsi="Arial" w:cs="Arial"/>
          <w:sz w:val="24"/>
          <w:szCs w:val="24"/>
          <w:lang w:val="en-US"/>
        </w:rPr>
        <w:t>(</w:t>
      </w:r>
      <w:r w:rsidRPr="0002359F">
        <w:rPr>
          <w:rFonts w:ascii="Arial" w:hAnsi="Arial" w:cs="Arial"/>
          <w:sz w:val="24"/>
          <w:szCs w:val="24"/>
        </w:rPr>
        <w:t xml:space="preserve">Централен депозитар) 14 дни преди датата на общото събрание или към </w:t>
      </w:r>
      <w:r w:rsidRPr="0002359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Pr="0002359F">
        <w:rPr>
          <w:rFonts w:ascii="Arial" w:hAnsi="Arial" w:cs="Arial"/>
          <w:b/>
          <w:sz w:val="24"/>
          <w:szCs w:val="24"/>
          <w:lang w:val="en-US"/>
        </w:rPr>
        <w:t>.0</w:t>
      </w:r>
      <w:r>
        <w:rPr>
          <w:rFonts w:ascii="Arial" w:hAnsi="Arial" w:cs="Arial"/>
          <w:b/>
          <w:sz w:val="24"/>
          <w:szCs w:val="24"/>
        </w:rPr>
        <w:t>8</w:t>
      </w:r>
      <w:r w:rsidRPr="0002359F">
        <w:rPr>
          <w:rFonts w:ascii="Arial" w:hAnsi="Arial" w:cs="Arial"/>
          <w:b/>
          <w:sz w:val="24"/>
          <w:szCs w:val="24"/>
        </w:rPr>
        <w:t xml:space="preserve">.2026 </w:t>
      </w:r>
      <w:r w:rsidRPr="0002359F">
        <w:rPr>
          <w:rFonts w:ascii="Arial" w:hAnsi="Arial" w:cs="Arial"/>
          <w:sz w:val="24"/>
          <w:szCs w:val="24"/>
        </w:rPr>
        <w:t xml:space="preserve">год., съответно за втората дата при условията на спадащ кворум съгласно чл. 227 от </w:t>
      </w:r>
      <w:r w:rsidRPr="0002359F">
        <w:rPr>
          <w:rFonts w:ascii="Arial" w:hAnsi="Arial" w:cs="Arial"/>
          <w:sz w:val="24"/>
          <w:szCs w:val="24"/>
        </w:rPr>
        <w:lastRenderedPageBreak/>
        <w:t xml:space="preserve">Търговския закон е към </w:t>
      </w:r>
      <w:r w:rsidRPr="0002359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0</w:t>
      </w:r>
      <w:r w:rsidRPr="0002359F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9</w:t>
      </w:r>
      <w:r w:rsidRPr="0002359F">
        <w:rPr>
          <w:rFonts w:ascii="Arial" w:hAnsi="Arial" w:cs="Arial"/>
          <w:b/>
          <w:sz w:val="24"/>
          <w:szCs w:val="24"/>
        </w:rPr>
        <w:t>.2026 г.</w:t>
      </w:r>
      <w:r w:rsidRPr="0002359F">
        <w:rPr>
          <w:rFonts w:ascii="Arial" w:hAnsi="Arial" w:cs="Arial"/>
          <w:sz w:val="24"/>
          <w:szCs w:val="24"/>
        </w:rPr>
        <w:t xml:space="preserve"> Само лицата, вписани като акционери на ХД „ДУНАВ“ АД на съответната дата имат право да участват и гласуват в общото събрание.</w:t>
      </w:r>
    </w:p>
    <w:p w:rsidR="008A3BA3" w:rsidRPr="0002359F" w:rsidRDefault="008A3BA3" w:rsidP="008A3BA3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r w:rsidRPr="0002359F">
        <w:rPr>
          <w:rFonts w:ascii="Arial" w:hAnsi="Arial" w:cs="Arial"/>
          <w:sz w:val="24"/>
          <w:szCs w:val="24"/>
        </w:rPr>
        <w:t xml:space="preserve">При липса на кворум на първата обявена дата за ОСА, на основание чл. 227, ал. 3 от ТЗ, общото събрание ще се проведе на </w:t>
      </w:r>
      <w:r>
        <w:rPr>
          <w:rFonts w:ascii="Arial" w:hAnsi="Arial" w:cs="Arial"/>
          <w:b/>
          <w:sz w:val="24"/>
          <w:szCs w:val="24"/>
        </w:rPr>
        <w:t>24</w:t>
      </w:r>
      <w:r w:rsidRPr="0002359F"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Pr="0002359F">
        <w:rPr>
          <w:rFonts w:ascii="Arial" w:hAnsi="Arial" w:cs="Arial"/>
          <w:b/>
          <w:sz w:val="24"/>
          <w:szCs w:val="24"/>
        </w:rPr>
        <w:t>.2026</w:t>
      </w:r>
      <w:r w:rsidRPr="0002359F">
        <w:rPr>
          <w:rFonts w:ascii="Arial" w:hAnsi="Arial" w:cs="Arial"/>
          <w:b/>
          <w:bCs/>
          <w:sz w:val="24"/>
          <w:szCs w:val="24"/>
        </w:rPr>
        <w:t xml:space="preserve"> г.</w:t>
      </w:r>
      <w:r w:rsidRPr="0002359F">
        <w:rPr>
          <w:rFonts w:ascii="Arial" w:hAnsi="Arial" w:cs="Arial"/>
          <w:sz w:val="24"/>
          <w:szCs w:val="24"/>
        </w:rPr>
        <w:t xml:space="preserve"> от 11:00 часа (08:00 </w:t>
      </w:r>
      <w:r w:rsidRPr="0002359F">
        <w:rPr>
          <w:rFonts w:ascii="Arial" w:hAnsi="Arial" w:cs="Arial"/>
          <w:sz w:val="24"/>
          <w:szCs w:val="24"/>
          <w:lang w:val="en-US"/>
        </w:rPr>
        <w:t>UTC</w:t>
      </w:r>
      <w:r w:rsidRPr="0002359F">
        <w:rPr>
          <w:rFonts w:ascii="Arial" w:hAnsi="Arial" w:cs="Arial"/>
          <w:sz w:val="24"/>
          <w:szCs w:val="24"/>
        </w:rPr>
        <w:t>), на същото място и при същия дневен ред. В дневния ред на новото заседание не могат да се включват точки по реда на чл. 223а от ТЗ.</w:t>
      </w:r>
    </w:p>
    <w:p w:rsidR="008A3BA3" w:rsidRDefault="008A3BA3" w:rsidP="008A3BA3"/>
    <w:p w:rsidR="008A3BA3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  <w:r w:rsidRPr="00033541">
        <w:rPr>
          <w:rFonts w:ascii="Arial" w:hAnsi="Arial" w:cs="Arial"/>
          <w:sz w:val="24"/>
          <w:szCs w:val="24"/>
          <w:lang w:val="bg-BG"/>
        </w:rPr>
        <w:t xml:space="preserve">ХД “ДУНАВ“ АД – град Враца публикува </w:t>
      </w:r>
      <w:r>
        <w:rPr>
          <w:rFonts w:ascii="Arial" w:hAnsi="Arial" w:cs="Arial"/>
          <w:sz w:val="24"/>
          <w:szCs w:val="24"/>
          <w:lang w:val="bg-BG"/>
        </w:rPr>
        <w:t>поканата за ОСА заедно с писмен</w:t>
      </w:r>
      <w:r w:rsidRPr="00033541">
        <w:rPr>
          <w:rFonts w:ascii="Arial" w:hAnsi="Arial" w:cs="Arial"/>
          <w:sz w:val="24"/>
          <w:szCs w:val="24"/>
          <w:lang w:val="bg-BG"/>
        </w:rPr>
        <w:t>ите материали при условията и по реда на чл.100т, ал.1, ал.3 и ал.4 от ЗППЦК едновременно на КФН, БФБ и обществеността чрез интегрираната информационна система „</w:t>
      </w:r>
      <w:r w:rsidRPr="00033541">
        <w:rPr>
          <w:rFonts w:ascii="Arial" w:hAnsi="Arial" w:cs="Arial"/>
          <w:sz w:val="24"/>
          <w:szCs w:val="24"/>
          <w:lang w:val="en-US"/>
        </w:rPr>
        <w:t>X3News</w:t>
      </w:r>
      <w:r w:rsidRPr="00033541">
        <w:rPr>
          <w:rFonts w:ascii="Arial" w:hAnsi="Arial" w:cs="Arial"/>
          <w:sz w:val="24"/>
          <w:szCs w:val="24"/>
          <w:lang w:val="bg-BG"/>
        </w:rPr>
        <w:t xml:space="preserve">“, а на Централен депозитар АД чрез </w:t>
      </w:r>
      <w:r w:rsidRPr="00033541">
        <w:rPr>
          <w:rFonts w:ascii="Arial" w:hAnsi="Arial" w:cs="Arial"/>
          <w:sz w:val="24"/>
          <w:szCs w:val="24"/>
          <w:lang w:val="en-US"/>
        </w:rPr>
        <w:t xml:space="preserve">https:/enter.csd-bg.bg. </w:t>
      </w:r>
      <w:r w:rsidRPr="00033541">
        <w:rPr>
          <w:rFonts w:ascii="Arial" w:hAnsi="Arial" w:cs="Arial"/>
          <w:sz w:val="24"/>
          <w:szCs w:val="24"/>
          <w:lang w:val="bg-BG"/>
        </w:rPr>
        <w:t>Информацията се разкрива на обществеността по начин, който осигурява достигането й до възможно най-широк кръг лица едновременно, и по начин, който не ги дискриминира.</w:t>
      </w:r>
    </w:p>
    <w:p w:rsidR="008A3BA3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8A3BA3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Приложения:</w:t>
      </w:r>
    </w:p>
    <w:p w:rsidR="008A3BA3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1. Покана за извънредно ОСА – 28.08.2026 г.</w:t>
      </w:r>
    </w:p>
    <w:p w:rsidR="008A3BA3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2. Протокол от 09.07.2026 г. от заседание на Съвета на директорите на ХД „ДУНАВ“ АД за свикване и приемане на извънредно ОСА – 28.08.2026 г. и образец на пълномощно.</w:t>
      </w:r>
    </w:p>
    <w:p w:rsidR="008A3BA3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3. Писмени материали – Проект за решение за Извънредно общо събрание на акционерите – 28.08.2026 г.</w:t>
      </w:r>
    </w:p>
    <w:p w:rsidR="008A3BA3" w:rsidRDefault="008A3BA3" w:rsidP="008A3BA3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4. Образец на пълномощно за ОСА – 28.08.2026 г.</w:t>
      </w:r>
    </w:p>
    <w:p w:rsidR="008A3BA3" w:rsidRDefault="008A3BA3" w:rsidP="008A3BA3">
      <w:pPr>
        <w:jc w:val="both"/>
      </w:pPr>
    </w:p>
    <w:p w:rsidR="008A3BA3" w:rsidRDefault="008A3BA3" w:rsidP="008A3BA3">
      <w:pPr>
        <w:jc w:val="both"/>
      </w:pPr>
    </w:p>
    <w:p w:rsidR="008A3BA3" w:rsidRDefault="008A3BA3" w:rsidP="008A3BA3">
      <w:pPr>
        <w:jc w:val="both"/>
      </w:pPr>
    </w:p>
    <w:p w:rsidR="008A3BA3" w:rsidRDefault="008A3BA3" w:rsidP="008A3BA3">
      <w:pPr>
        <w:jc w:val="both"/>
      </w:pPr>
    </w:p>
    <w:p w:rsidR="008A3BA3" w:rsidRDefault="008A3BA3" w:rsidP="008A3BA3">
      <w:pPr>
        <w:jc w:val="both"/>
      </w:pPr>
    </w:p>
    <w:p w:rsidR="008A3BA3" w:rsidRDefault="008A3BA3" w:rsidP="008A3BA3">
      <w:pPr>
        <w:jc w:val="both"/>
      </w:pPr>
    </w:p>
    <w:p w:rsidR="008A3BA3" w:rsidRDefault="008A3BA3" w:rsidP="008A3BA3">
      <w:pPr>
        <w:jc w:val="both"/>
      </w:pPr>
    </w:p>
    <w:p w:rsidR="008A3BA3" w:rsidRDefault="008A3BA3" w:rsidP="008A3BA3">
      <w:pPr>
        <w:jc w:val="both"/>
      </w:pPr>
    </w:p>
    <w:p w:rsidR="008A3BA3" w:rsidRPr="00033541" w:rsidRDefault="008A3BA3" w:rsidP="008A3BA3">
      <w:pPr>
        <w:tabs>
          <w:tab w:val="left" w:pos="4536"/>
        </w:tabs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ab/>
      </w:r>
      <w:r w:rsidRPr="00033541">
        <w:rPr>
          <w:rFonts w:ascii="Arial" w:hAnsi="Arial" w:cs="Arial"/>
          <w:sz w:val="24"/>
          <w:szCs w:val="24"/>
          <w:lang w:val="bg-BG"/>
        </w:rPr>
        <w:t>С УВАЖЕНИЕ:</w:t>
      </w:r>
    </w:p>
    <w:p w:rsidR="008A3BA3" w:rsidRPr="00033541" w:rsidRDefault="008A3BA3" w:rsidP="008A3BA3">
      <w:pPr>
        <w:tabs>
          <w:tab w:val="left" w:pos="4536"/>
        </w:tabs>
        <w:jc w:val="both"/>
        <w:rPr>
          <w:rFonts w:ascii="Arial" w:hAnsi="Arial" w:cs="Arial"/>
          <w:sz w:val="24"/>
          <w:szCs w:val="24"/>
          <w:lang w:val="bg-BG"/>
        </w:rPr>
      </w:pPr>
      <w:r w:rsidRPr="00033541">
        <w:rPr>
          <w:rFonts w:ascii="Arial" w:hAnsi="Arial" w:cs="Arial"/>
          <w:sz w:val="24"/>
          <w:szCs w:val="24"/>
          <w:lang w:val="bg-BG"/>
        </w:rPr>
        <w:tab/>
        <w:t>ИЗП. ДИРЕКТОР:……………………….</w:t>
      </w:r>
    </w:p>
    <w:p w:rsidR="008A3BA3" w:rsidRPr="00033541" w:rsidRDefault="008A3BA3" w:rsidP="008A3BA3">
      <w:pPr>
        <w:tabs>
          <w:tab w:val="left" w:pos="4536"/>
        </w:tabs>
        <w:jc w:val="both"/>
        <w:rPr>
          <w:rFonts w:ascii="Arial" w:hAnsi="Arial" w:cs="Arial"/>
          <w:sz w:val="24"/>
          <w:szCs w:val="24"/>
          <w:lang w:val="bg-BG"/>
        </w:rPr>
      </w:pPr>
      <w:r w:rsidRPr="00033541">
        <w:rPr>
          <w:rFonts w:ascii="Arial" w:hAnsi="Arial" w:cs="Arial"/>
          <w:sz w:val="24"/>
          <w:szCs w:val="24"/>
          <w:lang w:val="bg-BG"/>
        </w:rPr>
        <w:tab/>
      </w:r>
      <w:r w:rsidRPr="00033541">
        <w:rPr>
          <w:rFonts w:ascii="Arial" w:hAnsi="Arial" w:cs="Arial"/>
          <w:sz w:val="24"/>
          <w:szCs w:val="24"/>
          <w:lang w:val="bg-BG"/>
        </w:rPr>
        <w:tab/>
      </w:r>
      <w:r w:rsidRPr="00033541">
        <w:rPr>
          <w:rFonts w:ascii="Arial" w:hAnsi="Arial" w:cs="Arial"/>
          <w:sz w:val="24"/>
          <w:szCs w:val="24"/>
          <w:lang w:val="bg-BG"/>
        </w:rPr>
        <w:tab/>
      </w:r>
      <w:r w:rsidRPr="00033541">
        <w:rPr>
          <w:rFonts w:ascii="Arial" w:hAnsi="Arial" w:cs="Arial"/>
          <w:sz w:val="24"/>
          <w:szCs w:val="24"/>
          <w:lang w:val="bg-BG"/>
        </w:rPr>
        <w:tab/>
        <w:t>/Стефан Лазаров/</w:t>
      </w:r>
    </w:p>
    <w:p w:rsidR="008A3BA3" w:rsidRDefault="008A3BA3" w:rsidP="008A3BA3">
      <w:pPr>
        <w:jc w:val="both"/>
      </w:pPr>
    </w:p>
    <w:sectPr w:rsidR="008A3BA3" w:rsidSect="008A3BA3">
      <w:footerReference w:type="default" r:id="rId9"/>
      <w:pgSz w:w="12240" w:h="15840" w:code="1"/>
      <w:pgMar w:top="1361" w:right="1321" w:bottom="1276" w:left="13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BB" w:rsidRDefault="00645EBB" w:rsidP="008A3BA3">
      <w:r>
        <w:separator/>
      </w:r>
    </w:p>
  </w:endnote>
  <w:endnote w:type="continuationSeparator" w:id="0">
    <w:p w:rsidR="00645EBB" w:rsidRDefault="00645EBB" w:rsidP="008A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BA3" w:rsidRDefault="008A3BA3" w:rsidP="008A3BA3">
    <w:pPr>
      <w:pStyle w:val="a9"/>
      <w:ind w:right="360"/>
      <w:jc w:val="center"/>
      <w:rPr>
        <w:rFonts w:ascii="Arial" w:hAnsi="Arial" w:cs="Arial"/>
        <w:lang w:val="en-US"/>
      </w:rPr>
    </w:pPr>
    <w:r w:rsidRPr="00945184">
      <w:rPr>
        <w:rFonts w:ascii="Arial" w:hAnsi="Arial" w:cs="Arial"/>
        <w:lang w:val="bg-BG"/>
      </w:rPr>
      <w:t>3000 Враца, ул.</w:t>
    </w:r>
    <w:r>
      <w:rPr>
        <w:rFonts w:ascii="Arial" w:hAnsi="Arial" w:cs="Arial"/>
        <w:lang w:val="en-US"/>
      </w:rPr>
      <w:t xml:space="preserve"> </w:t>
    </w:r>
    <w:r w:rsidRPr="00945184">
      <w:rPr>
        <w:rFonts w:ascii="Arial" w:hAnsi="Arial" w:cs="Arial"/>
        <w:lang w:val="bg-BG"/>
      </w:rPr>
      <w:t>”Стоян Кялъчев” №</w:t>
    </w:r>
    <w:r>
      <w:rPr>
        <w:rFonts w:ascii="Arial" w:hAnsi="Arial" w:cs="Arial"/>
        <w:lang w:val="en-US"/>
      </w:rPr>
      <w:t xml:space="preserve"> </w:t>
    </w:r>
    <w:r w:rsidRPr="00945184">
      <w:rPr>
        <w:rFonts w:ascii="Arial" w:hAnsi="Arial" w:cs="Arial"/>
        <w:lang w:val="bg-BG"/>
      </w:rPr>
      <w:t>6, пк.</w:t>
    </w:r>
    <w:r>
      <w:rPr>
        <w:rFonts w:ascii="Arial" w:hAnsi="Arial" w:cs="Arial"/>
        <w:lang w:val="bg-BG"/>
      </w:rPr>
      <w:t xml:space="preserve"> </w:t>
    </w:r>
    <w:r w:rsidRPr="00945184">
      <w:rPr>
        <w:rFonts w:ascii="Arial" w:hAnsi="Arial" w:cs="Arial"/>
        <w:lang w:val="bg-BG"/>
      </w:rPr>
      <w:t>31,</w:t>
    </w:r>
    <w:r>
      <w:rPr>
        <w:rFonts w:ascii="Arial" w:hAnsi="Arial" w:cs="Arial"/>
        <w:lang w:val="bg-BG"/>
      </w:rPr>
      <w:t xml:space="preserve"> мобилен </w:t>
    </w:r>
    <w:r w:rsidRPr="00945184">
      <w:rPr>
        <w:rFonts w:ascii="Arial" w:hAnsi="Arial" w:cs="Arial"/>
        <w:lang w:val="bg-BG"/>
      </w:rPr>
      <w:t>тел</w:t>
    </w:r>
    <w:r>
      <w:rPr>
        <w:rFonts w:ascii="Arial" w:hAnsi="Arial" w:cs="Arial"/>
        <w:lang w:val="bg-BG"/>
      </w:rPr>
      <w:t>.</w:t>
    </w:r>
    <w:r w:rsidRPr="00945184">
      <w:rPr>
        <w:rFonts w:ascii="Arial" w:hAnsi="Arial" w:cs="Arial"/>
        <w:lang w:val="bg-BG"/>
      </w:rPr>
      <w:t>:</w:t>
    </w:r>
    <w:r>
      <w:rPr>
        <w:rFonts w:ascii="Arial" w:hAnsi="Arial" w:cs="Arial"/>
        <w:lang w:val="en-US"/>
      </w:rPr>
      <w:t xml:space="preserve"> </w:t>
    </w:r>
    <w:r>
      <w:rPr>
        <w:rFonts w:ascii="Arial" w:hAnsi="Arial" w:cs="Arial"/>
        <w:lang w:val="bg-BG"/>
      </w:rPr>
      <w:t>+35</w:t>
    </w:r>
    <w:r w:rsidRPr="00945184">
      <w:rPr>
        <w:rFonts w:ascii="Arial" w:hAnsi="Arial" w:cs="Arial"/>
        <w:lang w:val="bg-BG"/>
      </w:rPr>
      <w:t>9</w:t>
    </w:r>
    <w:r>
      <w:rPr>
        <w:rFonts w:ascii="Arial" w:hAnsi="Arial" w:cs="Arial"/>
        <w:lang w:val="bg-BG"/>
      </w:rPr>
      <w:t> 877 08 84 58</w:t>
    </w:r>
    <w:r w:rsidRPr="00945184">
      <w:rPr>
        <w:rFonts w:ascii="Arial" w:hAnsi="Arial" w:cs="Arial"/>
        <w:lang w:val="bg-BG"/>
      </w:rPr>
      <w:t>,</w:t>
    </w:r>
    <w:r>
      <w:rPr>
        <w:rFonts w:ascii="Arial" w:hAnsi="Arial" w:cs="Arial"/>
        <w:lang w:val="en-US"/>
      </w:rPr>
      <w:t xml:space="preserve"> </w:t>
    </w:r>
  </w:p>
  <w:p w:rsidR="008A3BA3" w:rsidRPr="00945184" w:rsidRDefault="008A3BA3" w:rsidP="008A3BA3">
    <w:pPr>
      <w:pStyle w:val="a9"/>
      <w:ind w:right="360"/>
      <w:jc w:val="center"/>
      <w:rPr>
        <w:rFonts w:ascii="Arial" w:hAnsi="Arial" w:cs="Arial"/>
        <w:lang w:val="en-US"/>
      </w:rPr>
    </w:pPr>
    <w:r w:rsidRPr="00945184">
      <w:rPr>
        <w:rFonts w:ascii="Arial" w:hAnsi="Arial" w:cs="Arial"/>
        <w:lang w:val="en-US"/>
      </w:rPr>
      <w:t xml:space="preserve">e-mail: </w:t>
    </w:r>
    <w:hyperlink r:id="rId1" w:history="1">
      <w:r w:rsidRPr="008A3BA3">
        <w:rPr>
          <w:rStyle w:val="a5"/>
          <w:rFonts w:ascii="Arial" w:hAnsi="Arial" w:cs="Arial"/>
          <w:u w:val="none"/>
          <w:lang w:val="en-US"/>
        </w:rPr>
        <w:t>dunav_vraca@abv.bg</w:t>
      </w:r>
    </w:hyperlink>
    <w:r>
      <w:rPr>
        <w:rFonts w:ascii="Arial" w:hAnsi="Arial" w:cs="Arial"/>
        <w:lang w:val="en-US"/>
      </w:rPr>
      <w:t>, www.holding-dunav.com</w:t>
    </w:r>
  </w:p>
  <w:p w:rsidR="008A3BA3" w:rsidRDefault="008A3B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BB" w:rsidRDefault="00645EBB" w:rsidP="008A3BA3">
      <w:r>
        <w:separator/>
      </w:r>
    </w:p>
  </w:footnote>
  <w:footnote w:type="continuationSeparator" w:id="0">
    <w:p w:rsidR="00645EBB" w:rsidRDefault="00645EBB" w:rsidP="008A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A3"/>
    <w:rsid w:val="00073719"/>
    <w:rsid w:val="00126C06"/>
    <w:rsid w:val="0021098B"/>
    <w:rsid w:val="002A3CEA"/>
    <w:rsid w:val="003F20E3"/>
    <w:rsid w:val="00645EBB"/>
    <w:rsid w:val="00694C77"/>
    <w:rsid w:val="007A4AAD"/>
    <w:rsid w:val="008A3BA3"/>
    <w:rsid w:val="00AC6C62"/>
    <w:rsid w:val="00C834E6"/>
    <w:rsid w:val="00E4183F"/>
    <w:rsid w:val="00E90033"/>
    <w:rsid w:val="00E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D598"/>
  <w15:chartTrackingRefBased/>
  <w15:docId w15:val="{CE0DC4EF-1FF5-4576-BA73-C30DE303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2">
    <w:name w:val="heading 2"/>
    <w:basedOn w:val="a"/>
    <w:next w:val="a"/>
    <w:link w:val="20"/>
    <w:qFormat/>
    <w:rsid w:val="008A3BA3"/>
    <w:pPr>
      <w:keepNext/>
      <w:outlineLvl w:val="1"/>
    </w:pPr>
    <w:rPr>
      <w:b/>
      <w:sz w:val="24"/>
      <w:lang w:val="bg-BG"/>
    </w:rPr>
  </w:style>
  <w:style w:type="paragraph" w:styleId="4">
    <w:name w:val="heading 4"/>
    <w:basedOn w:val="a"/>
    <w:next w:val="a"/>
    <w:link w:val="40"/>
    <w:qFormat/>
    <w:rsid w:val="008A3BA3"/>
    <w:pPr>
      <w:keepNext/>
      <w:jc w:val="both"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8A3BA3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40">
    <w:name w:val="Заглавие 4 Знак"/>
    <w:basedOn w:val="a0"/>
    <w:link w:val="4"/>
    <w:rsid w:val="008A3BA3"/>
    <w:rPr>
      <w:rFonts w:ascii="Times New Roman" w:eastAsia="Times New Roman" w:hAnsi="Times New Roman" w:cs="Times New Roman"/>
      <w:b/>
      <w:sz w:val="24"/>
      <w:szCs w:val="20"/>
      <w:lang w:val="en-US" w:eastAsia="bg-BG"/>
    </w:rPr>
  </w:style>
  <w:style w:type="paragraph" w:styleId="21">
    <w:name w:val="Body Text 2"/>
    <w:basedOn w:val="a"/>
    <w:link w:val="22"/>
    <w:uiPriority w:val="99"/>
    <w:semiHidden/>
    <w:unhideWhenUsed/>
    <w:rsid w:val="008A3BA3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semiHidden/>
    <w:rsid w:val="008A3BA3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3">
    <w:name w:val="Body Text Indent"/>
    <w:basedOn w:val="a"/>
    <w:link w:val="a4"/>
    <w:uiPriority w:val="99"/>
    <w:unhideWhenUsed/>
    <w:rsid w:val="008A3BA3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uiPriority w:val="99"/>
    <w:rsid w:val="008A3BA3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5">
    <w:name w:val="Hyperlink"/>
    <w:basedOn w:val="a0"/>
    <w:uiPriority w:val="99"/>
    <w:unhideWhenUsed/>
    <w:rsid w:val="008A3BA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A3BA3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a7">
    <w:name w:val="header"/>
    <w:basedOn w:val="a"/>
    <w:link w:val="a8"/>
    <w:uiPriority w:val="99"/>
    <w:unhideWhenUsed/>
    <w:rsid w:val="008A3BA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A3BA3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9">
    <w:name w:val="footer"/>
    <w:basedOn w:val="a"/>
    <w:link w:val="aa"/>
    <w:unhideWhenUsed/>
    <w:rsid w:val="008A3BA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A3BA3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Char">
    <w:name w:val="Char"/>
    <w:basedOn w:val="a"/>
    <w:rsid w:val="008A3BA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073719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073719"/>
    <w:rPr>
      <w:rFonts w:ascii="Segoe UI" w:eastAsia="Times New Roman" w:hAnsi="Segoe UI" w:cs="Segoe UI"/>
      <w:sz w:val="18"/>
      <w:szCs w:val="1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av_vraca@abv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nav_vraca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eRwZ/oQdQdrp06i7jpAzsJsK1PeQGpUOg9GLpY+oyCc=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8iVT/F2z/EgiKRZcYWfkjie2yFRB7poSo3iA+ac4EsQ=</DigestValue>
    </Reference>
  </SignedInfo>
  <SignatureValue>df1g5jTfrQ7idxerhrRx3scqVN3a+4DB518UP44fADdi9c3Z4k3mv+uXdXKLOuT3ZveKpQFq4Tsm
IyAsnK+TQN+gBcp98VHJ6dj2LewcGebrsuGwv7OHBzx5LK8Hyrjuy9AoaV+SrBo+sXA1jMWKxEFm
BHP1XHskpqtoLs8D7gLqDfL4r4a/eScE8k+bEC4fEgZ37ml7PtK+FarG7ltF0mM8AdxQQB4vRl8U
oMUTyganZkbq65cmRV6ot3DNzRssh/XBLCetT+7kpkLmDVxNEH88Ps+xW6Ne3fi9oFHaxBT6ZiZN
VpAv/CoUORmgy1ISbwyXae1BhRo/xg3tx8SahA==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TEyMDkwMDAwMDBaFw0yNjEyMDkwMDAwMDB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m4ySbTMHGnkx2uH/BSDH5D/9FzqZ1M94eJKmm4YLp1k=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PI9rn4iJwegK8wgfsfu0giKWK4PFSVQGA0ZFhgYBS4k=</DigestValue>
      </Reference>
      <Reference URI="/word/document.xml?ContentType=application/vnd.openxmlformats-officedocument.wordprocessingml.document.main+xml">
        <DigestMethod Algorithm="http://www.w3.org/2001/04/xmlenc#sha256"/>
        <DigestValue>c4ZfGp2iM30nOenFrOQBtFqCJmsxgX8e4wMqkiVR5cg=</DigestValue>
      </Reference>
      <Reference URI="/word/embeddings/oleObject1.bin?ContentType=application/vnd.openxmlformats-officedocument.oleObject">
        <DigestMethod Algorithm="http://www.w3.org/2001/04/xmlenc#sha256"/>
        <DigestValue>TZbIQ6G76T5odXJAmfo9ukjPmVSZC9037J5sZG1cd9E=</DigestValue>
      </Reference>
      <Reference URI="/word/endnotes.xml?ContentType=application/vnd.openxmlformats-officedocument.wordprocessingml.endnotes+xml">
        <DigestMethod Algorithm="http://www.w3.org/2001/04/xmlenc#sha256"/>
        <DigestValue>N4T6nuDyDK7I5erHgc52SmYRJ4bZGyf7Er4tUJLHOp8=</DigestValue>
      </Reference>
      <Reference URI="/word/fontTable.xml?ContentType=application/vnd.openxmlformats-officedocument.wordprocessingml.fontTable+xml">
        <DigestMethod Algorithm="http://www.w3.org/2001/04/xmlenc#sha256"/>
        <DigestValue>9GUQDHrq39EYdvDxpErZjHDzYwZyID5UD9v5QCELT0U=</DigestValue>
      </Reference>
      <Reference URI="/word/footer1.xml?ContentType=application/vnd.openxmlformats-officedocument.wordprocessingml.footer+xml">
        <DigestMethod Algorithm="http://www.w3.org/2001/04/xmlenc#sha256"/>
        <DigestValue>6CqfjID6osM3giZ0SKC0/jnPPskR7RSJnk7zHeRNpUw=</DigestValue>
      </Reference>
      <Reference URI="/word/footnotes.xml?ContentType=application/vnd.openxmlformats-officedocument.wordprocessingml.footnotes+xml">
        <DigestMethod Algorithm="http://www.w3.org/2001/04/xmlenc#sha256"/>
        <DigestValue>JLFV4i2lvlc4N2i0wKt7Rh6aDBRD18Y5EUY+CNofVPc=</DigestValue>
      </Reference>
      <Reference URI="/word/media/image1.wmf?ContentType=image/x-wmf">
        <DigestMethod Algorithm="http://www.w3.org/2001/04/xmlenc#sha256"/>
        <DigestValue>LeP/gq+/Z/PObdd5q58B+VZKIgLgOWVb1mNtP1lx8IE=</DigestValue>
      </Reference>
      <Reference URI="/word/settings.xml?ContentType=application/vnd.openxmlformats-officedocument.wordprocessingml.settings+xml">
        <DigestMethod Algorithm="http://www.w3.org/2001/04/xmlenc#sha256"/>
        <DigestValue>EkvQYcajcbVSEqzhxXqM9qn47sy7HOWm5nqLrqbsE8Q=</DigestValue>
      </Reference>
      <Reference URI="/word/styles.xml?ContentType=application/vnd.openxmlformats-officedocument.wordprocessingml.styles+xml">
        <DigestMethod Algorithm="http://www.w3.org/2001/04/xmlenc#sha256"/>
        <DigestValue>7WvZB5/qJjdcBHzE0PjcHk1dduycyXvdpj+2O599Qr0=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2026-07-09T12:47:32Z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2026-07-09T12:47:32Z</xd:SigningTime>
          <xd:SigningCertificate>
            <xd:Cert>
              <xd:CertDigest>
                <DigestMethod Algorithm="http://www.w3.org/2001/04/xmlenc#sha256"/>
                <DigestValue>D2halKfUR7j8mH1/SUARE9ZvjOSUpS+XjmakEJacd20=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cp:lastPrinted>2026-07-09T11:09:00Z</cp:lastPrinted>
  <dcterms:created xsi:type="dcterms:W3CDTF">2026-07-09T08:55:00Z</dcterms:created>
  <dcterms:modified xsi:type="dcterms:W3CDTF">2026-07-09T12:46:00Z</dcterms:modified>
</cp:coreProperties>
</file>