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AA" w:rsidRDefault="009C33AA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5.75pt" o:ole="" fillcolor="window">
            <v:imagedata r:id="rId6" o:title=""/>
          </v:shape>
          <o:OLEObject Type="Embed" ProgID="Word.Picture.8" ShapeID="_x0000_i1025" DrawAspect="Content" ObjectID="_1777182975" r:id="rId7"/>
        </w:object>
      </w:r>
      <w:r>
        <w:rPr>
          <w:lang w:val="bg-BG"/>
        </w:rPr>
        <w:t xml:space="preserve">   </w:t>
      </w:r>
    </w:p>
    <w:p w:rsidR="00DE6580" w:rsidRDefault="00DE6580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C33AA" w:rsidRPr="000A1D6C" w:rsidRDefault="009C33AA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Изх.№ </w:t>
      </w:r>
      <w:r w:rsidR="00BE3111">
        <w:rPr>
          <w:rFonts w:ascii="Arial" w:hAnsi="Arial" w:cs="Arial"/>
          <w:b/>
          <w:sz w:val="24"/>
          <w:szCs w:val="24"/>
          <w:lang w:val="bg-BG"/>
        </w:rPr>
        <w:t>63</w:t>
      </w:r>
      <w:r w:rsidR="00BB5950">
        <w:rPr>
          <w:rFonts w:ascii="Arial" w:hAnsi="Arial" w:cs="Arial"/>
          <w:b/>
          <w:sz w:val="24"/>
          <w:szCs w:val="24"/>
          <w:lang w:val="en-US"/>
        </w:rPr>
        <w:t>-</w:t>
      </w:r>
      <w:r w:rsidR="00BE3111">
        <w:rPr>
          <w:rFonts w:ascii="Arial" w:hAnsi="Arial" w:cs="Arial"/>
          <w:b/>
          <w:sz w:val="24"/>
          <w:szCs w:val="24"/>
          <w:lang w:val="bg-BG"/>
        </w:rPr>
        <w:t>13</w:t>
      </w:r>
      <w:r w:rsidR="00F33AA4">
        <w:rPr>
          <w:rFonts w:ascii="Arial" w:hAnsi="Arial" w:cs="Arial"/>
          <w:b/>
          <w:sz w:val="24"/>
          <w:szCs w:val="24"/>
          <w:lang w:val="en-US"/>
        </w:rPr>
        <w:t>/</w:t>
      </w:r>
      <w:r w:rsidR="00BE3111">
        <w:rPr>
          <w:rFonts w:ascii="Arial" w:hAnsi="Arial" w:cs="Arial"/>
          <w:b/>
          <w:sz w:val="24"/>
          <w:szCs w:val="24"/>
          <w:lang w:val="bg-BG"/>
        </w:rPr>
        <w:t>14</w:t>
      </w:r>
      <w:bookmarkStart w:id="0" w:name="_GoBack"/>
      <w:bookmarkEnd w:id="0"/>
      <w:r w:rsidR="00F33AA4">
        <w:rPr>
          <w:rFonts w:ascii="Arial" w:hAnsi="Arial" w:cs="Arial"/>
          <w:b/>
          <w:sz w:val="24"/>
          <w:szCs w:val="24"/>
          <w:lang w:val="en-US"/>
        </w:rPr>
        <w:t>.05</w:t>
      </w:r>
      <w:r w:rsidR="00BB5950">
        <w:rPr>
          <w:rFonts w:ascii="Arial" w:hAnsi="Arial" w:cs="Arial"/>
          <w:b/>
          <w:sz w:val="24"/>
          <w:szCs w:val="24"/>
          <w:lang w:val="en-US"/>
        </w:rPr>
        <w:t>.202</w:t>
      </w:r>
      <w:r w:rsidR="00F33AA4">
        <w:rPr>
          <w:rFonts w:ascii="Arial" w:hAnsi="Arial" w:cs="Arial"/>
          <w:b/>
          <w:sz w:val="24"/>
          <w:szCs w:val="24"/>
          <w:lang w:val="bg-BG"/>
        </w:rPr>
        <w:t>4</w:t>
      </w:r>
      <w:r w:rsidR="00BB595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B5950">
        <w:rPr>
          <w:rFonts w:ascii="Arial" w:hAnsi="Arial" w:cs="Arial"/>
          <w:b/>
          <w:sz w:val="24"/>
          <w:szCs w:val="24"/>
          <w:lang w:val="bg-BG"/>
        </w:rPr>
        <w:t>г.</w:t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0A1D6C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9C33AA" w:rsidRPr="000A1D6C" w:rsidRDefault="009C33AA" w:rsidP="009C33AA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</w:r>
    </w:p>
    <w:p w:rsidR="009C33AA" w:rsidRPr="000A1D6C" w:rsidRDefault="009C33AA" w:rsidP="009C33AA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9C33AA" w:rsidRPr="000A1D6C" w:rsidRDefault="009C33AA" w:rsidP="009C33AA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  <w:r w:rsidRPr="000A1D6C">
        <w:rPr>
          <w:rFonts w:ascii="Arial" w:hAnsi="Arial" w:cs="Arial"/>
          <w:b/>
          <w:sz w:val="24"/>
          <w:szCs w:val="24"/>
          <w:lang w:val="ru-RU"/>
        </w:rPr>
        <w:t>у</w:t>
      </w:r>
      <w:r w:rsidRPr="000A1D6C">
        <w:rPr>
          <w:rFonts w:ascii="Arial" w:hAnsi="Arial" w:cs="Arial"/>
          <w:b/>
          <w:sz w:val="24"/>
          <w:szCs w:val="24"/>
          <w:lang w:val="bg-BG"/>
        </w:rPr>
        <w:t>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”Будапеща” № 16</w:t>
      </w: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ru-RU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</w:p>
    <w:p w:rsidR="009C33AA" w:rsidRPr="000748DB" w:rsidRDefault="009C33AA" w:rsidP="009C33AA">
      <w:pPr>
        <w:rPr>
          <w:rFonts w:ascii="Arial" w:hAnsi="Arial" w:cs="Arial"/>
          <w:b/>
          <w:sz w:val="24"/>
          <w:szCs w:val="24"/>
          <w:lang w:val="ru-RU"/>
        </w:rPr>
      </w:pP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  <w:t xml:space="preserve">    </w:t>
      </w:r>
      <w:r w:rsidRPr="000748DB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0748DB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33AA4">
        <w:rPr>
          <w:rFonts w:ascii="Arial" w:hAnsi="Arial" w:cs="Arial"/>
          <w:b/>
          <w:sz w:val="24"/>
          <w:szCs w:val="24"/>
          <w:lang w:val="bg-BG"/>
        </w:rPr>
        <w:t>6</w:t>
      </w:r>
      <w:r w:rsidRPr="000A1D6C">
        <w:rPr>
          <w:rFonts w:ascii="Arial" w:hAnsi="Arial" w:cs="Arial"/>
          <w:b/>
          <w:sz w:val="24"/>
          <w:szCs w:val="24"/>
          <w:lang w:val="bg-BG"/>
        </w:rPr>
        <w:t>, ет.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5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9C33AA" w:rsidRPr="000A1D6C" w:rsidRDefault="009C33AA" w:rsidP="009C33AA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 xml:space="preserve">чрез информационна медия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„Х3</w:t>
      </w:r>
      <w:r w:rsidRPr="000A1D6C">
        <w:rPr>
          <w:rFonts w:ascii="Arial" w:hAnsi="Arial" w:cs="Arial"/>
          <w:b/>
          <w:sz w:val="24"/>
          <w:szCs w:val="24"/>
          <w:lang w:val="en-US"/>
        </w:rPr>
        <w:t>NEWS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en-US"/>
        </w:rPr>
        <w:tab/>
      </w:r>
      <w:r w:rsidRPr="000A1D6C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6, ет.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4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</w:r>
    </w:p>
    <w:p w:rsidR="009C33AA" w:rsidRPr="000A1D6C" w:rsidRDefault="009C33AA" w:rsidP="009C33AA">
      <w:pPr>
        <w:pStyle w:val="2"/>
        <w:rPr>
          <w:rFonts w:ascii="Arial" w:hAnsi="Arial" w:cs="Arial"/>
          <w:szCs w:val="24"/>
        </w:rPr>
      </w:pP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  <w:t xml:space="preserve">   С О Ф И Я</w:t>
      </w:r>
    </w:p>
    <w:p w:rsidR="009C33AA" w:rsidRPr="00D0037D" w:rsidRDefault="00D0037D" w:rsidP="009C33AA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DE6580" w:rsidRPr="000A1D6C" w:rsidRDefault="00DE6580" w:rsidP="009C33AA">
      <w:pPr>
        <w:rPr>
          <w:rFonts w:ascii="Arial" w:hAnsi="Arial" w:cs="Arial"/>
          <w:sz w:val="24"/>
          <w:szCs w:val="24"/>
          <w:lang w:val="en-US"/>
        </w:rPr>
      </w:pPr>
    </w:p>
    <w:p w:rsidR="009C33AA" w:rsidRPr="000A1D6C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ОТНОСНО: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Свикване на</w:t>
      </w:r>
      <w:r w:rsidR="0055531F">
        <w:rPr>
          <w:rFonts w:ascii="Arial" w:hAnsi="Arial" w:cs="Arial"/>
          <w:sz w:val="24"/>
          <w:szCs w:val="24"/>
          <w:u w:val="single"/>
          <w:lang w:val="bg-BG"/>
        </w:rPr>
        <w:t xml:space="preserve"> годишно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Редовно Общо събрание на акционерите на ХД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”Д</w:t>
      </w:r>
      <w:r>
        <w:rPr>
          <w:rFonts w:ascii="Arial" w:hAnsi="Arial" w:cs="Arial"/>
          <w:sz w:val="24"/>
          <w:szCs w:val="24"/>
          <w:u w:val="single"/>
          <w:lang w:val="bg-BG"/>
        </w:rPr>
        <w:t>УНАВ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</w:t>
      </w:r>
      <w:r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АД – гр.</w:t>
      </w:r>
      <w:r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Враца по реда на чл.223, от ТЗ, във връзка с чл.115,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4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и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5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от ЗППЦК.</w:t>
      </w: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en-US"/>
        </w:rPr>
      </w:pP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9C33AA" w:rsidRPr="000A1D6C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7772B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Съвета на директорите на Холдингово дружество “Д</w:t>
      </w:r>
      <w:r>
        <w:rPr>
          <w:rFonts w:ascii="Arial" w:hAnsi="Arial" w:cs="Arial"/>
          <w:sz w:val="24"/>
          <w:szCs w:val="24"/>
          <w:lang w:val="bg-BG"/>
        </w:rPr>
        <w:t>УНАВ“ АД – град Враца свиква Редовно годишно О</w:t>
      </w:r>
      <w:r w:rsidR="00F33AA4">
        <w:rPr>
          <w:rFonts w:ascii="Arial" w:hAnsi="Arial" w:cs="Arial"/>
          <w:sz w:val="24"/>
          <w:szCs w:val="24"/>
          <w:lang w:val="bg-BG"/>
        </w:rPr>
        <w:t xml:space="preserve">бщо събрание на акционерите на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F33AA4" w:rsidRPr="00055012">
        <w:rPr>
          <w:rFonts w:ascii="Arial" w:hAnsi="Arial" w:cs="Arial"/>
          <w:sz w:val="24"/>
          <w:szCs w:val="24"/>
          <w:lang w:val="bg-BG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година. На основание чл.115, ал.5 от Закона за публичното предлагане на ценни книжа, Ви уведомяваме за дневния ред и проектите за решения, включени в поканата до акционерите, която ще бъде обнародвана в Търговския регистър и прилагаме материалите по чл.224 от Търговския закон, свързани с дневния ред на Общото събрание на акционерите с молба да им бъде дадена публичност.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863E96" w:rsidRPr="00AD7761" w:rsidRDefault="00863E96" w:rsidP="00863E96">
      <w:pPr>
        <w:pStyle w:val="a8"/>
        <w:spacing w:after="120"/>
        <w:ind w:right="-284" w:firstLine="0"/>
        <w:rPr>
          <w:rFonts w:ascii="Arial" w:hAnsi="Arial" w:cs="Arial"/>
          <w:szCs w:val="24"/>
        </w:rPr>
      </w:pPr>
      <w:r w:rsidRPr="005E3E25">
        <w:rPr>
          <w:rFonts w:ascii="Arial" w:hAnsi="Arial" w:cs="Arial"/>
          <w:szCs w:val="24"/>
        </w:rPr>
        <w:t>Съветът на директорите (</w:t>
      </w:r>
      <w:r w:rsidRPr="005E3E25">
        <w:rPr>
          <w:rFonts w:ascii="Arial" w:hAnsi="Arial" w:cs="Arial"/>
          <w:b/>
          <w:bCs/>
          <w:szCs w:val="24"/>
        </w:rPr>
        <w:t>СД</w:t>
      </w:r>
      <w:r w:rsidRPr="005E3E25">
        <w:rPr>
          <w:rFonts w:ascii="Arial" w:hAnsi="Arial" w:cs="Arial"/>
          <w:szCs w:val="24"/>
        </w:rPr>
        <w:t>) на Холдингово дружество „ДУНАВ” АД – гр. Враца</w:t>
      </w:r>
      <w:r>
        <w:rPr>
          <w:rFonts w:ascii="Arial" w:hAnsi="Arial" w:cs="Arial"/>
          <w:szCs w:val="24"/>
        </w:rPr>
        <w:br/>
      </w:r>
      <w:r w:rsidRPr="005E3E25">
        <w:rPr>
          <w:rFonts w:ascii="Arial" w:hAnsi="Arial" w:cs="Arial"/>
          <w:szCs w:val="24"/>
        </w:rPr>
        <w:t>(</w:t>
      </w:r>
      <w:r w:rsidRPr="005E3E25">
        <w:rPr>
          <w:rFonts w:ascii="Arial" w:hAnsi="Arial" w:cs="Arial"/>
          <w:b/>
          <w:bCs/>
          <w:szCs w:val="24"/>
        </w:rPr>
        <w:t>ХД „ДУНАВ“ АД</w:t>
      </w:r>
      <w:r>
        <w:rPr>
          <w:rFonts w:ascii="Arial" w:hAnsi="Arial" w:cs="Arial"/>
          <w:szCs w:val="24"/>
        </w:rPr>
        <w:t xml:space="preserve"> </w:t>
      </w:r>
      <w:r w:rsidRPr="005E3E25">
        <w:rPr>
          <w:rFonts w:ascii="Arial" w:hAnsi="Arial" w:cs="Arial"/>
          <w:szCs w:val="24"/>
        </w:rPr>
        <w:t>или „</w:t>
      </w:r>
      <w:r w:rsidRPr="005E3E25">
        <w:rPr>
          <w:rFonts w:ascii="Arial" w:hAnsi="Arial" w:cs="Arial"/>
          <w:b/>
          <w:bCs/>
          <w:szCs w:val="24"/>
        </w:rPr>
        <w:t>Дружеството</w:t>
      </w:r>
      <w:r w:rsidRPr="005E3E25">
        <w:rPr>
          <w:rFonts w:ascii="Arial" w:hAnsi="Arial" w:cs="Arial"/>
          <w:szCs w:val="24"/>
        </w:rPr>
        <w:t>), на основание чл.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223, ал.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4 от ТЗ и чл.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115 от ЗППЦК, насрочва Редовно Общо събрание на акционерите („</w:t>
      </w:r>
      <w:r w:rsidRPr="005E3E25">
        <w:rPr>
          <w:rFonts w:ascii="Arial" w:hAnsi="Arial" w:cs="Arial"/>
          <w:b/>
          <w:bCs/>
          <w:szCs w:val="24"/>
        </w:rPr>
        <w:t>ОСА</w:t>
      </w:r>
      <w:r w:rsidRPr="005E3E25">
        <w:rPr>
          <w:rFonts w:ascii="Arial" w:hAnsi="Arial" w:cs="Arial"/>
          <w:szCs w:val="24"/>
        </w:rPr>
        <w:t>“)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  <w:lang w:val="en-US"/>
        </w:rPr>
        <w:t>3</w:t>
      </w:r>
      <w:r>
        <w:rPr>
          <w:rFonts w:ascii="Arial" w:hAnsi="Arial" w:cs="Arial"/>
          <w:szCs w:val="24"/>
        </w:rPr>
        <w:t xml:space="preserve"> г. на </w:t>
      </w:r>
      <w:r>
        <w:rPr>
          <w:rFonts w:ascii="Arial" w:hAnsi="Arial" w:cs="Arial"/>
          <w:b/>
          <w:szCs w:val="24"/>
        </w:rPr>
        <w:t>27</w:t>
      </w:r>
      <w:r w:rsidRPr="00082998">
        <w:rPr>
          <w:rFonts w:ascii="Arial" w:hAnsi="Arial" w:cs="Arial"/>
          <w:b/>
          <w:szCs w:val="24"/>
        </w:rPr>
        <w:t>.06</w:t>
      </w:r>
      <w:r w:rsidRPr="005E3E25">
        <w:rPr>
          <w:rFonts w:ascii="Arial" w:hAnsi="Arial" w:cs="Arial"/>
          <w:b/>
          <w:szCs w:val="24"/>
        </w:rPr>
        <w:t>.202</w:t>
      </w:r>
      <w:r>
        <w:rPr>
          <w:rFonts w:ascii="Arial" w:hAnsi="Arial" w:cs="Arial"/>
          <w:b/>
          <w:szCs w:val="24"/>
          <w:lang w:val="en-US"/>
        </w:rPr>
        <w:t>4</w:t>
      </w:r>
      <w:r w:rsidRPr="005E3E25">
        <w:rPr>
          <w:rFonts w:ascii="Arial" w:hAnsi="Arial" w:cs="Arial"/>
          <w:b/>
          <w:szCs w:val="24"/>
        </w:rPr>
        <w:t xml:space="preserve"> г.</w:t>
      </w:r>
      <w:r>
        <w:rPr>
          <w:rFonts w:ascii="Arial" w:hAnsi="Arial" w:cs="Arial"/>
          <w:szCs w:val="24"/>
        </w:rPr>
        <w:t xml:space="preserve">, от 11:00 часа </w:t>
      </w:r>
      <w:r>
        <w:rPr>
          <w:rFonts w:ascii="Arial" w:hAnsi="Arial" w:cs="Arial"/>
          <w:szCs w:val="24"/>
          <w:lang w:val="en-US"/>
        </w:rPr>
        <w:t>(</w:t>
      </w:r>
      <w:r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  <w:lang w:val="en-US"/>
        </w:rPr>
        <w:t>:00 UTC)</w:t>
      </w:r>
      <w:r>
        <w:rPr>
          <w:rFonts w:ascii="Arial" w:hAnsi="Arial" w:cs="Arial"/>
          <w:szCs w:val="24"/>
        </w:rPr>
        <w:t xml:space="preserve">, в седалището на ХД „ДУНАВ“ АД в гр. Враца, ул. „Стоян </w:t>
      </w:r>
      <w:proofErr w:type="spellStart"/>
      <w:r>
        <w:rPr>
          <w:rFonts w:ascii="Arial" w:hAnsi="Arial" w:cs="Arial"/>
          <w:szCs w:val="24"/>
        </w:rPr>
        <w:t>Кялъчев</w:t>
      </w:r>
      <w:proofErr w:type="spellEnd"/>
      <w:r>
        <w:rPr>
          <w:rFonts w:ascii="Arial" w:hAnsi="Arial" w:cs="Arial"/>
          <w:szCs w:val="24"/>
        </w:rPr>
        <w:t xml:space="preserve">“ № 6, ет.2, </w:t>
      </w:r>
      <w:r w:rsidRPr="00AD7761">
        <w:rPr>
          <w:rFonts w:ascii="Arial" w:hAnsi="Arial" w:cs="Arial"/>
          <w:szCs w:val="24"/>
        </w:rPr>
        <w:t>уникален идентификационен код на събитието – 202</w:t>
      </w:r>
      <w:r>
        <w:rPr>
          <w:rFonts w:ascii="Arial" w:hAnsi="Arial" w:cs="Arial"/>
          <w:szCs w:val="24"/>
          <w:lang w:val="en-US"/>
        </w:rPr>
        <w:t>4</w:t>
      </w:r>
      <w:r w:rsidRPr="00AD7761">
        <w:rPr>
          <w:rFonts w:ascii="Arial" w:hAnsi="Arial" w:cs="Arial"/>
          <w:szCs w:val="24"/>
        </w:rPr>
        <w:t>ОС0</w:t>
      </w:r>
      <w:r>
        <w:rPr>
          <w:rFonts w:ascii="Arial" w:hAnsi="Arial" w:cs="Arial"/>
          <w:szCs w:val="24"/>
          <w:lang w:val="en-US"/>
        </w:rPr>
        <w:t>1</w:t>
      </w:r>
      <w:r w:rsidRPr="00AD7761">
        <w:rPr>
          <w:rFonts w:ascii="Arial" w:hAnsi="Arial" w:cs="Arial"/>
          <w:szCs w:val="24"/>
          <w:lang w:val="en-US"/>
        </w:rPr>
        <w:t>-1100015988</w:t>
      </w:r>
      <w:r w:rsidRPr="00AD7761">
        <w:rPr>
          <w:rFonts w:ascii="Arial" w:hAnsi="Arial" w:cs="Arial"/>
          <w:szCs w:val="24"/>
        </w:rPr>
        <w:t xml:space="preserve">, </w:t>
      </w:r>
      <w:r w:rsidRPr="00AD7761">
        <w:rPr>
          <w:rFonts w:ascii="Arial" w:hAnsi="Arial" w:cs="Arial"/>
          <w:szCs w:val="24"/>
          <w:lang w:val="en-US"/>
        </w:rPr>
        <w:t xml:space="preserve">ISIN </w:t>
      </w:r>
      <w:r w:rsidRPr="00AD7761">
        <w:rPr>
          <w:rFonts w:ascii="Arial" w:hAnsi="Arial" w:cs="Arial"/>
          <w:szCs w:val="24"/>
        </w:rPr>
        <w:t xml:space="preserve">код на емисията: </w:t>
      </w:r>
      <w:r w:rsidRPr="00AD7761">
        <w:rPr>
          <w:rFonts w:ascii="Arial" w:hAnsi="Arial" w:cs="Arial"/>
          <w:szCs w:val="24"/>
          <w:lang w:val="en-US"/>
        </w:rPr>
        <w:t>BG1100015988</w:t>
      </w:r>
      <w:r>
        <w:rPr>
          <w:rFonts w:ascii="Arial" w:hAnsi="Arial" w:cs="Arial"/>
          <w:szCs w:val="24"/>
        </w:rPr>
        <w:t>,</w:t>
      </w:r>
      <w:r w:rsidRPr="00AD7761">
        <w:rPr>
          <w:rFonts w:ascii="Arial" w:hAnsi="Arial" w:cs="Arial"/>
          <w:szCs w:val="24"/>
          <w:lang w:val="en-US"/>
        </w:rPr>
        <w:t xml:space="preserve"> </w:t>
      </w:r>
      <w:r w:rsidRPr="00AD7761">
        <w:rPr>
          <w:rFonts w:ascii="Arial" w:hAnsi="Arial" w:cs="Arial"/>
          <w:szCs w:val="24"/>
        </w:rPr>
        <w:t>при следния дневен ред:</w:t>
      </w:r>
    </w:p>
    <w:p w:rsidR="00863E96" w:rsidRDefault="00863E96" w:rsidP="00863E96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lastRenderedPageBreak/>
        <w:t>1.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 за дейността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863E96" w:rsidRDefault="00863E96" w:rsidP="00863E96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3 г.</w:t>
      </w:r>
    </w:p>
    <w:p w:rsidR="00863E96" w:rsidRDefault="00863E96" w:rsidP="00863E96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2. </w:t>
      </w:r>
      <w:r>
        <w:rPr>
          <w:rFonts w:ascii="Arial" w:hAnsi="Arial" w:cs="Arial"/>
          <w:b/>
          <w:sz w:val="24"/>
          <w:szCs w:val="24"/>
          <w:lang w:val="bg-BG"/>
        </w:rPr>
        <w:t>Отчет на Директора за връзки с инвеститорите за 202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  <w:lang w:val="bg-BG"/>
        </w:rPr>
        <w:t xml:space="preserve"> г.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3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</w:p>
    <w:p w:rsidR="00863E96" w:rsidRPr="005E3E25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>3. Приемане на одитирания Годишен финансо</w:t>
      </w:r>
      <w:r>
        <w:rPr>
          <w:rFonts w:ascii="Arial" w:hAnsi="Arial" w:cs="Arial"/>
          <w:b/>
          <w:sz w:val="24"/>
          <w:szCs w:val="24"/>
          <w:lang w:val="bg-BG"/>
        </w:rPr>
        <w:t>в отчет на ХД “ДУНАВ“ АД за 2023</w:t>
      </w: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 г. и одиторския доклад.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Годиш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>н финансов отчет на</w:t>
      </w:r>
      <w:r>
        <w:rPr>
          <w:rFonts w:ascii="Arial" w:hAnsi="Arial" w:cs="Arial"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</w:t>
      </w:r>
      <w:r>
        <w:rPr>
          <w:rFonts w:ascii="Arial" w:hAnsi="Arial" w:cs="Arial"/>
          <w:sz w:val="24"/>
          <w:szCs w:val="24"/>
          <w:lang w:val="bg-BG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г. и одиторския доклад.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4. Разпределяне на </w:t>
      </w:r>
      <w:r>
        <w:rPr>
          <w:rFonts w:ascii="Arial" w:hAnsi="Arial" w:cs="Arial"/>
          <w:b/>
          <w:sz w:val="24"/>
          <w:szCs w:val="24"/>
          <w:lang w:val="bg-BG"/>
        </w:rPr>
        <w:t>резултата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B52A2B">
        <w:rPr>
          <w:rFonts w:ascii="Arial" w:hAnsi="Arial" w:cs="Arial"/>
          <w:b/>
          <w:sz w:val="24"/>
          <w:szCs w:val="24"/>
          <w:lang w:val="bg-BG"/>
        </w:rPr>
        <w:t>за 202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 xml:space="preserve">Решение за покриване на загубата за 2023 г. </w:t>
      </w:r>
    </w:p>
    <w:p w:rsidR="00863E96" w:rsidRPr="007818E9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>
        <w:rPr>
          <w:rFonts w:ascii="Arial" w:hAnsi="Arial" w:cs="Arial"/>
          <w:sz w:val="24"/>
          <w:szCs w:val="24"/>
          <w:lang w:val="bg-BG"/>
        </w:rPr>
        <w:t>/не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предложението на СД за покриване на загубата за 2023 г. в размер на 107 000 лв. да бъде покрита от неразпределена печалба от минали години.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чл.246, ал.2 и ал.3 от ТЗ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863E96" w:rsidRPr="00413194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 xml:space="preserve">5. Решение </w:t>
      </w:r>
      <w:r>
        <w:rPr>
          <w:rFonts w:ascii="Arial" w:hAnsi="Arial" w:cs="Arial"/>
          <w:b/>
          <w:sz w:val="24"/>
          <w:szCs w:val="24"/>
          <w:lang w:val="bg-BG"/>
        </w:rPr>
        <w:t>за изплащане на дивидент за 2023</w:t>
      </w:r>
      <w:r w:rsidRPr="00413194">
        <w:rPr>
          <w:rFonts w:ascii="Arial" w:hAnsi="Arial" w:cs="Arial"/>
          <w:b/>
          <w:sz w:val="24"/>
          <w:szCs w:val="24"/>
          <w:lang w:val="bg-BG"/>
        </w:rPr>
        <w:t xml:space="preserve"> г. от ХД „ДУНАВ“ АД.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решение да не се раздава дивидент за 2023 г.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6. Освобождаване от отговорност членовете на Съвета на директорите на</w:t>
      </w:r>
      <w:r w:rsidRPr="00413194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 за дейността им през 2023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членовете на Съвета на директорите на ХД „ДУНАВ“ АД за дейността им през</w:t>
      </w:r>
      <w:r>
        <w:rPr>
          <w:rFonts w:ascii="Arial" w:hAnsi="Arial" w:cs="Arial"/>
          <w:sz w:val="24"/>
          <w:szCs w:val="24"/>
          <w:lang w:val="bg-BG"/>
        </w:rPr>
        <w:t xml:space="preserve"> 2023 г.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 състав: г-н Петър Веселинов Аврамов,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г-н Стефан Петков Лазаров, г-жа Марийка Стоянова Костадинова и г-н Людмил Малинов Еленков.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>7. Определяне на възнаграждението на членовете на Съвета на директорите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дължим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възнаграждението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sz w:val="24"/>
          <w:szCs w:val="24"/>
          <w:lang w:val="bg-BG"/>
        </w:rPr>
        <w:t>са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</w:t>
      </w:r>
      <w:r>
        <w:rPr>
          <w:rFonts w:ascii="Arial" w:hAnsi="Arial" w:cs="Arial"/>
          <w:sz w:val="24"/>
          <w:szCs w:val="24"/>
          <w:lang w:val="bg-BG"/>
        </w:rPr>
        <w:t>ъ</w:t>
      </w:r>
      <w:r w:rsidRPr="00AD7761">
        <w:rPr>
          <w:rFonts w:ascii="Arial" w:hAnsi="Arial" w:cs="Arial"/>
          <w:sz w:val="24"/>
          <w:szCs w:val="24"/>
          <w:lang w:val="bg-BG"/>
        </w:rPr>
        <w:t>лж</w:t>
      </w:r>
      <w:r>
        <w:rPr>
          <w:rFonts w:ascii="Arial" w:hAnsi="Arial" w:cs="Arial"/>
          <w:sz w:val="24"/>
          <w:szCs w:val="24"/>
          <w:lang w:val="bg-BG"/>
        </w:rPr>
        <w:t>и</w:t>
      </w:r>
      <w:r w:rsidRPr="00AD7761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и,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8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Определяне </w:t>
      </w:r>
      <w:r>
        <w:rPr>
          <w:rFonts w:ascii="Arial" w:hAnsi="Arial" w:cs="Arial"/>
          <w:b/>
          <w:sz w:val="24"/>
          <w:szCs w:val="24"/>
          <w:lang w:val="bg-BG"/>
        </w:rPr>
        <w:t>на гаранциите за управлението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гаранциите за управлението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9. </w:t>
      </w:r>
      <w:r w:rsidRPr="00AD7761">
        <w:rPr>
          <w:rFonts w:ascii="Arial" w:hAnsi="Arial" w:cs="Arial"/>
          <w:b/>
          <w:sz w:val="24"/>
          <w:szCs w:val="24"/>
          <w:lang w:val="bg-BG"/>
        </w:rPr>
        <w:t>Приемане на Доклада за прилагане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и изпълнение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политиката за възнагражденията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–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гр.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Враца за</w:t>
      </w:r>
      <w:r>
        <w:rPr>
          <w:rFonts w:ascii="Arial" w:hAnsi="Arial" w:cs="Arial"/>
          <w:b/>
          <w:sz w:val="24"/>
          <w:szCs w:val="24"/>
          <w:lang w:val="bg-BG"/>
        </w:rPr>
        <w:t xml:space="preserve"> 2023 г. и прилагане за 2024 г.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 xml:space="preserve">чл.12 от </w:t>
      </w:r>
      <w:proofErr w:type="spellStart"/>
      <w:r>
        <w:rPr>
          <w:rFonts w:ascii="Arial" w:hAnsi="Arial" w:cs="Arial"/>
          <w:b/>
          <w:sz w:val="24"/>
          <w:szCs w:val="24"/>
          <w:lang w:val="bg-BG"/>
        </w:rPr>
        <w:t>Надедба</w:t>
      </w:r>
      <w:proofErr w:type="spellEnd"/>
      <w:r>
        <w:rPr>
          <w:rFonts w:ascii="Arial" w:hAnsi="Arial" w:cs="Arial"/>
          <w:b/>
          <w:sz w:val="24"/>
          <w:szCs w:val="24"/>
          <w:lang w:val="bg-BG"/>
        </w:rPr>
        <w:t xml:space="preserve"> №48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863E96" w:rsidRPr="00B52A2B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ОСА приема Доклада за прилагане </w:t>
      </w:r>
      <w:r>
        <w:rPr>
          <w:rFonts w:ascii="Arial" w:hAnsi="Arial" w:cs="Arial"/>
          <w:sz w:val="24"/>
          <w:szCs w:val="24"/>
          <w:lang w:val="bg-BG"/>
        </w:rPr>
        <w:t xml:space="preserve">и изпълнение </w:t>
      </w:r>
      <w:r w:rsidRPr="00AD7761">
        <w:rPr>
          <w:rFonts w:ascii="Arial" w:hAnsi="Arial" w:cs="Arial"/>
          <w:sz w:val="24"/>
          <w:szCs w:val="24"/>
          <w:lang w:val="bg-BG"/>
        </w:rPr>
        <w:t>на политиката за възнагражденията на ХД</w:t>
      </w:r>
      <w:r>
        <w:rPr>
          <w:rFonts w:ascii="Arial" w:hAnsi="Arial" w:cs="Arial"/>
          <w:sz w:val="24"/>
          <w:szCs w:val="24"/>
          <w:lang w:val="bg-BG"/>
        </w:rPr>
        <w:t xml:space="preserve"> „ДУНАВ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за</w:t>
      </w:r>
      <w:r>
        <w:rPr>
          <w:rFonts w:ascii="Arial" w:hAnsi="Arial" w:cs="Arial"/>
          <w:sz w:val="24"/>
          <w:szCs w:val="24"/>
          <w:lang w:val="bg-BG"/>
        </w:rPr>
        <w:t xml:space="preserve"> 2023 г. и прилагане за 2024 г.</w:t>
      </w:r>
    </w:p>
    <w:p w:rsidR="00863E96" w:rsidRPr="0003427B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0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. Приемане Отчета </w:t>
      </w:r>
      <w:r w:rsidRPr="00B52A2B">
        <w:rPr>
          <w:rFonts w:ascii="Arial" w:hAnsi="Arial" w:cs="Arial"/>
          <w:b/>
          <w:sz w:val="24"/>
          <w:szCs w:val="24"/>
          <w:lang w:val="en-US"/>
        </w:rPr>
        <w:t>(</w:t>
      </w:r>
      <w:r w:rsidRPr="00B52A2B">
        <w:rPr>
          <w:rFonts w:ascii="Arial" w:hAnsi="Arial" w:cs="Arial"/>
          <w:b/>
          <w:sz w:val="24"/>
          <w:szCs w:val="24"/>
          <w:lang w:val="bg-BG"/>
        </w:rPr>
        <w:t>Доклада</w:t>
      </w:r>
      <w:r w:rsidRPr="00B52A2B">
        <w:rPr>
          <w:rFonts w:ascii="Arial" w:hAnsi="Arial" w:cs="Arial"/>
          <w:b/>
          <w:sz w:val="24"/>
          <w:szCs w:val="24"/>
          <w:lang w:val="en-US"/>
        </w:rPr>
        <w:t>)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 w:rsidRPr="00B52A2B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– 2023 г.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lastRenderedPageBreak/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Доклада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 w:rsidRPr="00AD7761">
        <w:rPr>
          <w:rFonts w:ascii="Arial" w:hAnsi="Arial" w:cs="Arial"/>
          <w:sz w:val="24"/>
          <w:szCs w:val="24"/>
          <w:lang w:val="bg-BG"/>
        </w:rPr>
        <w:t>(на основание чл.108,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ал.1,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т.8 от ЗНФО) за Годишен финансов отчет – 202</w:t>
      </w:r>
      <w:r>
        <w:rPr>
          <w:rFonts w:ascii="Arial" w:hAnsi="Arial" w:cs="Arial"/>
          <w:sz w:val="24"/>
          <w:szCs w:val="24"/>
          <w:lang w:val="bg-BG"/>
        </w:rPr>
        <w:t>3 г.</w:t>
      </w:r>
    </w:p>
    <w:p w:rsidR="00863E96" w:rsidRPr="001C1A71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1C1A71">
        <w:rPr>
          <w:rFonts w:ascii="Arial" w:hAnsi="Arial" w:cs="Arial"/>
          <w:b/>
          <w:sz w:val="24"/>
          <w:szCs w:val="24"/>
          <w:lang w:val="bg-BG"/>
        </w:rPr>
        <w:t>. Избор на Одитен комитет на ХД „ДУНАВ“ АД.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A71B3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ОСА приема предложени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FA71B3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СД, членовете на Одит</w:t>
      </w:r>
      <w:r w:rsidRPr="00FA71B3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>ия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комитет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ХД „ДУНАВ“ АД да не се променят и определя възнаграждението им и срока за който са дължими, съгласно предложението на СД, съдържащо се в материалите за общото събрание.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2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. Избор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дипломиран експерт – счетоводител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Pr="001C1A71">
        <w:rPr>
          <w:rFonts w:ascii="Arial" w:hAnsi="Arial" w:cs="Arial"/>
          <w:b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 за 202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г.</w:t>
      </w:r>
    </w:p>
    <w:p w:rsidR="00863E96" w:rsidRPr="00D1761E" w:rsidRDefault="00863E96" w:rsidP="00863E9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избира </w:t>
      </w:r>
      <w:r>
        <w:rPr>
          <w:rFonts w:ascii="Arial" w:hAnsi="Arial" w:cs="Arial"/>
          <w:sz w:val="24"/>
          <w:szCs w:val="24"/>
          <w:lang w:val="bg-BG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на ХД „ДУНАВ“ АД за 2024 година, съгласно предложението на СД, по препоръка на Одитния комитет – „ФИНСТАБ“ </w:t>
      </w:r>
      <w:r w:rsidRPr="00D1761E">
        <w:rPr>
          <w:rFonts w:ascii="Arial" w:hAnsi="Arial" w:cs="Arial"/>
          <w:sz w:val="24"/>
          <w:szCs w:val="24"/>
          <w:lang w:val="bg-BG"/>
        </w:rPr>
        <w:t xml:space="preserve">ООД </w:t>
      </w:r>
      <w:r>
        <w:rPr>
          <w:rFonts w:ascii="Arial" w:hAnsi="Arial" w:cs="Arial"/>
          <w:sz w:val="24"/>
          <w:szCs w:val="24"/>
          <w:lang w:val="bg-BG"/>
        </w:rPr>
        <w:t xml:space="preserve">с регистрационен № 104, </w:t>
      </w:r>
      <w:r w:rsidRPr="00D1761E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регистрирани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одитори</w:t>
      </w:r>
      <w:proofErr w:type="spellEnd"/>
      <w:r w:rsidRPr="00D1761E">
        <w:rPr>
          <w:rFonts w:ascii="Arial" w:hAnsi="Arial" w:cs="Arial"/>
          <w:sz w:val="24"/>
          <w:szCs w:val="24"/>
        </w:rPr>
        <w:t>:</w:t>
      </w:r>
    </w:p>
    <w:p w:rsidR="00863E96" w:rsidRPr="00781E8B" w:rsidRDefault="00863E96" w:rsidP="00863E9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D1761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D1761E">
        <w:rPr>
          <w:rFonts w:ascii="Arial" w:hAnsi="Arial" w:cs="Arial"/>
          <w:sz w:val="24"/>
          <w:szCs w:val="24"/>
        </w:rPr>
        <w:t>Трифонка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Йонкова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Велева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1761E">
        <w:rPr>
          <w:rFonts w:ascii="Arial" w:hAnsi="Arial" w:cs="Arial"/>
          <w:sz w:val="24"/>
          <w:szCs w:val="24"/>
        </w:rPr>
        <w:t>дипломиран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експерт-счетоводител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761E">
        <w:rPr>
          <w:rFonts w:ascii="Arial" w:hAnsi="Arial" w:cs="Arial"/>
          <w:sz w:val="24"/>
          <w:szCs w:val="24"/>
        </w:rPr>
        <w:t>вписан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като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под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№ 0097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863E96" w:rsidRDefault="00863E96" w:rsidP="00863E9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761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1761E">
        <w:rPr>
          <w:rFonts w:ascii="Arial" w:hAnsi="Arial" w:cs="Arial"/>
          <w:sz w:val="24"/>
          <w:szCs w:val="24"/>
        </w:rPr>
        <w:t>Денислав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Василев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Велев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1761E">
        <w:rPr>
          <w:rFonts w:ascii="Arial" w:hAnsi="Arial" w:cs="Arial"/>
          <w:sz w:val="24"/>
          <w:szCs w:val="24"/>
        </w:rPr>
        <w:t>дипломиран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експерт-счетоводител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761E">
        <w:rPr>
          <w:rFonts w:ascii="Arial" w:hAnsi="Arial" w:cs="Arial"/>
          <w:sz w:val="24"/>
          <w:szCs w:val="24"/>
        </w:rPr>
        <w:t>вписан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като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под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№ 0651.</w:t>
      </w:r>
    </w:p>
    <w:p w:rsidR="00863E96" w:rsidRPr="001C1A71" w:rsidRDefault="00863E96" w:rsidP="00863E9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13</w:t>
      </w:r>
      <w:r w:rsidRPr="001C1A71">
        <w:rPr>
          <w:rFonts w:ascii="Arial" w:hAnsi="Arial" w:cs="Arial"/>
          <w:b/>
          <w:sz w:val="24"/>
          <w:szCs w:val="24"/>
          <w:lang w:val="bg-BG"/>
        </w:rPr>
        <w:t>. Разни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Поканват се всички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 вземат участие лично или чрез представител.</w:t>
      </w:r>
    </w:p>
    <w:p w:rsidR="00863E96" w:rsidRPr="001C1A71" w:rsidRDefault="00863E96" w:rsidP="00863E96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1C1A71">
        <w:rPr>
          <w:rFonts w:ascii="Arial" w:hAnsi="Arial" w:cs="Arial"/>
          <w:sz w:val="24"/>
          <w:szCs w:val="24"/>
        </w:rPr>
        <w:t>Всеки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акционер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има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право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участва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в ОСА </w:t>
      </w:r>
      <w:proofErr w:type="spellStart"/>
      <w:r w:rsidRPr="001C1A71">
        <w:rPr>
          <w:rFonts w:ascii="Arial" w:hAnsi="Arial" w:cs="Arial"/>
          <w:sz w:val="24"/>
          <w:szCs w:val="24"/>
        </w:rPr>
        <w:t>като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всяка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C1A71">
        <w:rPr>
          <w:rFonts w:ascii="Arial" w:hAnsi="Arial" w:cs="Arial"/>
          <w:sz w:val="24"/>
          <w:szCs w:val="24"/>
        </w:rPr>
        <w:t>акция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дава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право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C1A71">
        <w:rPr>
          <w:rFonts w:ascii="Arial" w:hAnsi="Arial" w:cs="Arial"/>
          <w:sz w:val="24"/>
          <w:szCs w:val="24"/>
        </w:rPr>
        <w:t>глас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C1A71">
        <w:rPr>
          <w:rFonts w:ascii="Arial" w:hAnsi="Arial" w:cs="Arial"/>
          <w:sz w:val="24"/>
          <w:szCs w:val="24"/>
        </w:rPr>
        <w:t>Общият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брой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акции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са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215 000 </w:t>
      </w:r>
      <w:proofErr w:type="spellStart"/>
      <w:r w:rsidRPr="001C1A71">
        <w:rPr>
          <w:rFonts w:ascii="Arial" w:hAnsi="Arial" w:cs="Arial"/>
          <w:sz w:val="24"/>
          <w:szCs w:val="24"/>
        </w:rPr>
        <w:t>бр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C1A71">
        <w:rPr>
          <w:rFonts w:ascii="Arial" w:hAnsi="Arial" w:cs="Arial"/>
          <w:sz w:val="24"/>
          <w:szCs w:val="24"/>
        </w:rPr>
        <w:t>към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датата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свикване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събранието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. 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Писмен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ите материали за събранието са на разположение на акционерите в офиса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 гр.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Враца, ул.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Стоян </w:t>
      </w:r>
      <w:proofErr w:type="spellStart"/>
      <w:r w:rsidRPr="00AD7761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AD7761">
        <w:rPr>
          <w:rFonts w:ascii="Arial" w:hAnsi="Arial" w:cs="Arial"/>
          <w:sz w:val="24"/>
          <w:szCs w:val="24"/>
          <w:lang w:val="bg-BG"/>
        </w:rPr>
        <w:t>” №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6, ет.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всеки работен ден от 08:00 до 17:00 часа. Поканата заедно с писмените материали по точките от дневния ред на събранието са публикувани на електронната страница на ХД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”Д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АД –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98176E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времето от обявяването на поканата в Търговския регистър до приключването на общото събрание.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Лицата, притежаващи заедно и</w:t>
      </w:r>
      <w:r>
        <w:rPr>
          <w:rFonts w:ascii="Arial" w:hAnsi="Arial" w:cs="Arial"/>
          <w:sz w:val="24"/>
          <w:szCs w:val="24"/>
          <w:lang w:val="bg-BG"/>
        </w:rPr>
        <w:t>ли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поотделно най-малко 5 на сто от капитала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могат да искат включването на въпроси и да предлагат и правят предложения за решения по вече включени въпроси в дневния ред на общото събрание по реда на чл.223а от Търговския закон. Не по-късно от 15 дни преди откриването на събранието тези акционери представят за обявяване в търговския регистър списък на въпросите, които ще бъдат включени в дневния ред и предложенията за решенията. С обявяването в търговския регистър въпросите се смятат включени в предложения дневен ред.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Най-късно на следващия работен ден след обявяването, акционерите представят списъка от въпроси, предложенията за решения и писмените материали по седалището и адреса на управление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на Комисията за финансов надзор</w:t>
      </w:r>
      <w:r>
        <w:rPr>
          <w:rFonts w:ascii="Arial" w:hAnsi="Arial" w:cs="Arial"/>
          <w:sz w:val="24"/>
          <w:szCs w:val="24"/>
          <w:lang w:val="bg-BG"/>
        </w:rPr>
        <w:t xml:space="preserve"> и на регулирания пазар, на който са допуснати акциите до търговия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Дружеството е длъжно да актуализира поканата и да я публикува заедно с писмените материали по реда на чл. 100т, ал. 1 и 3 ЗППЦК незабавно, но не по-късно от края на работния ден, следващ деня на получаване на уведомлението за включване  на въпросите и предложенията за решения в дневния ред.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При спазване на изискванията на закона, като ограничението по чл. 118, ал. 3 от ЗППЦК се прилага съответно, акционерите могат да правят предложения по същество за решения по всеки въпрос, включен в дневния ред на общото събрание, като крайният срок да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 време на общото събрание, акционерите на </w:t>
      </w:r>
      <w:r>
        <w:rPr>
          <w:rFonts w:ascii="Arial" w:hAnsi="Arial" w:cs="Arial"/>
          <w:sz w:val="24"/>
          <w:szCs w:val="24"/>
          <w:lang w:val="bg-BG"/>
        </w:rPr>
        <w:t>ХД „ 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имат право да поставят въпроси по всички точки от дневния ред, както и въпроси относно икономическото и финансовото състояние и търговската дейност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независимо дали последните са свързани с дневния ред, освен за обстоятелства, които представляват вътрешна информация.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Членовете на Съвета на директорите и прокуристът са длъжни да отговарят вярно, изчерпателно и по същество на тези въпроси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863E96" w:rsidRPr="0098176E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Регистрацията на акционерите ще се извършва в деня на общото събрание от 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>0:00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часа и ще завърши в </w:t>
      </w:r>
      <w:r>
        <w:rPr>
          <w:rFonts w:ascii="Arial" w:hAnsi="Arial" w:cs="Arial"/>
          <w:sz w:val="24"/>
          <w:szCs w:val="24"/>
          <w:lang w:val="bg-BG"/>
        </w:rPr>
        <w:t>11</w:t>
      </w:r>
      <w:r w:rsidRPr="00AD7761">
        <w:rPr>
          <w:rFonts w:ascii="Arial" w:hAnsi="Arial" w:cs="Arial"/>
          <w:sz w:val="24"/>
          <w:szCs w:val="24"/>
          <w:lang w:val="bg-BG"/>
        </w:rPr>
        <w:t>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часа</w:t>
      </w:r>
      <w:r>
        <w:rPr>
          <w:rFonts w:ascii="Arial" w:hAnsi="Arial" w:cs="Arial"/>
          <w:sz w:val="24"/>
          <w:szCs w:val="24"/>
          <w:lang w:val="bg-BG"/>
        </w:rPr>
        <w:t xml:space="preserve"> (съответно </w:t>
      </w:r>
      <w:r w:rsidRPr="00AD7761">
        <w:rPr>
          <w:rFonts w:ascii="Arial" w:hAnsi="Arial" w:cs="Arial"/>
          <w:sz w:val="24"/>
          <w:szCs w:val="24"/>
          <w:lang w:val="bg-BG"/>
        </w:rPr>
        <w:t>от 0</w:t>
      </w:r>
      <w:r>
        <w:rPr>
          <w:rFonts w:ascii="Arial" w:hAnsi="Arial" w:cs="Arial"/>
          <w:sz w:val="24"/>
          <w:szCs w:val="24"/>
          <w:lang w:val="bg-BG"/>
        </w:rPr>
        <w:t>7</w:t>
      </w:r>
      <w:r w:rsidRPr="00AD7761">
        <w:rPr>
          <w:rFonts w:ascii="Arial" w:hAnsi="Arial" w:cs="Arial"/>
          <w:sz w:val="24"/>
          <w:szCs w:val="24"/>
          <w:lang w:val="bg-BG"/>
        </w:rPr>
        <w:t>:00 до 0</w:t>
      </w:r>
      <w:r>
        <w:rPr>
          <w:rFonts w:ascii="Arial" w:hAnsi="Arial" w:cs="Arial"/>
          <w:sz w:val="24"/>
          <w:szCs w:val="24"/>
          <w:lang w:val="bg-BG"/>
        </w:rPr>
        <w:t>8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:00 </w:t>
      </w:r>
      <w:r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en-GB"/>
        </w:rPr>
        <w:t>).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За регистрация и участие в ОСА физическите лица – акционери представят документ за самоличност. Юридическите лица – акционери представят заверено копие на актуално удостоверение за търговска регистрация, както и документ за самоличност на законния представител.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Права за гласуване чрез пълномощник: В случай на представителство на акционер в общото събрание е необходимо представянето и на изрично </w:t>
      </w:r>
      <w:r w:rsidRPr="00962335">
        <w:rPr>
          <w:rFonts w:ascii="Arial" w:hAnsi="Arial" w:cs="Arial"/>
          <w:sz w:val="24"/>
          <w:szCs w:val="24"/>
          <w:lang w:val="bg-BG"/>
        </w:rPr>
        <w:t>нотариално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заверено пълномощно за конкретното общо събрание със съдържание по чл.116, ал.1 от ЗППЦК. В случаите, когато юридическо лице не се представлява от законния си представител, пълномощникът представя документ за самоличност, заверено копие на актуално удостоверение за търговска регистрация на съответното дружество-акционер и изрично нотариално заверено пълномощно за конкретното общо събрание със съдържание по чл.116, ал.1 ЗППЦК.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В случай на представителство на акционер на дружеството от юридическо лице – пълномощник се представя освен документ за самоличност на представляващия дружеството-пълномощник, заверено копие на актуално удостоверение за търговска регистрация на съответното дружество-пълномощник и изрично нотариално заверено пълномощно за конкретното общо събрание със съдържанието по чл.116, ал.1 ЗППЦК.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В случаите на упълномощаване по чл.115г, ал.1, изречение второ от ЗППЦК, акционерът трябва изрично да е посочил начина на гласуване по всяка точка от дневния ред.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чл.116, ал.4 от ЗППЦК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пре</w:t>
      </w:r>
      <w:r>
        <w:rPr>
          <w:rFonts w:ascii="Arial" w:hAnsi="Arial" w:cs="Arial"/>
          <w:sz w:val="24"/>
          <w:szCs w:val="24"/>
          <w:lang w:val="bg-BG"/>
        </w:rPr>
        <w:t>у</w:t>
      </w:r>
      <w:r w:rsidRPr="00AD7761">
        <w:rPr>
          <w:rFonts w:ascii="Arial" w:hAnsi="Arial" w:cs="Arial"/>
          <w:sz w:val="24"/>
          <w:szCs w:val="24"/>
          <w:lang w:val="bg-BG"/>
        </w:rPr>
        <w:t>пълномощаването с правата предоставени на пълномощника съгласно даденото му пълномощно е нищожно, както и пълномощното дадено в нарушение на разпоредбата на чл.116, ал.1 от ЗППЦК.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Образецът на писменото пълномощно, заедно с материалите за общото събрание е на разположение и на интернет страницата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При поискване, образец на писменото пълномощно се представя на акционерите и след свикването на събранието.</w:t>
      </w:r>
    </w:p>
    <w:p w:rsidR="00863E96" w:rsidRPr="001C1A71" w:rsidRDefault="00863E96" w:rsidP="00863E96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1C1A71">
        <w:rPr>
          <w:rFonts w:ascii="Arial" w:hAnsi="Arial" w:cs="Arial"/>
          <w:sz w:val="24"/>
          <w:szCs w:val="24"/>
        </w:rPr>
        <w:t>Всеки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1A71">
        <w:rPr>
          <w:rFonts w:ascii="Arial" w:hAnsi="Arial" w:cs="Arial"/>
          <w:sz w:val="24"/>
          <w:szCs w:val="24"/>
        </w:rPr>
        <w:t>който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представлява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акционер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/и в </w:t>
      </w:r>
      <w:proofErr w:type="spellStart"/>
      <w:r w:rsidRPr="001C1A71">
        <w:rPr>
          <w:rFonts w:ascii="Arial" w:hAnsi="Arial" w:cs="Arial"/>
          <w:sz w:val="24"/>
          <w:szCs w:val="24"/>
        </w:rPr>
        <w:t>Общото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събрание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акционерите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1A71">
        <w:rPr>
          <w:rFonts w:ascii="Arial" w:hAnsi="Arial" w:cs="Arial"/>
          <w:sz w:val="24"/>
          <w:szCs w:val="24"/>
        </w:rPr>
        <w:t>следва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уведоми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ХД „</w:t>
      </w:r>
      <w:proofErr w:type="gramStart"/>
      <w:r w:rsidRPr="001C1A71">
        <w:rPr>
          <w:rFonts w:ascii="Arial" w:hAnsi="Arial" w:cs="Arial"/>
          <w:sz w:val="24"/>
          <w:szCs w:val="24"/>
        </w:rPr>
        <w:t>ДУНАВ“ АД</w:t>
      </w:r>
      <w:proofErr w:type="gram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най-късно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2</w:t>
      </w:r>
      <w:r w:rsidRPr="001C1A7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1C1A71">
        <w:rPr>
          <w:rFonts w:ascii="Arial" w:hAnsi="Arial" w:cs="Arial"/>
          <w:sz w:val="24"/>
          <w:szCs w:val="24"/>
        </w:rPr>
        <w:t>два</w:t>
      </w:r>
      <w:proofErr w:type="spellEnd"/>
      <w:r w:rsidRPr="001C1A71">
        <w:rPr>
          <w:rFonts w:ascii="Arial" w:hAnsi="Arial" w:cs="Arial"/>
          <w:sz w:val="24"/>
          <w:szCs w:val="24"/>
          <w:lang w:val="en-US"/>
        </w:rPr>
        <w:t>)</w:t>
      </w:r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дни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преди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деня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Общото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sz w:val="24"/>
          <w:szCs w:val="24"/>
        </w:rPr>
        <w:t>събрание</w:t>
      </w:r>
      <w:proofErr w:type="spellEnd"/>
      <w:r w:rsidRPr="001C1A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lastRenderedPageBreak/>
        <w:t>Дружеството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ще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получава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приема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валидни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уведомления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пълномощни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по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електронен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път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следната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електронна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A71">
        <w:rPr>
          <w:rFonts w:ascii="Arial" w:hAnsi="Arial" w:cs="Arial"/>
          <w:bCs/>
          <w:sz w:val="24"/>
          <w:szCs w:val="24"/>
        </w:rPr>
        <w:t>поща</w:t>
      </w:r>
      <w:proofErr w:type="spellEnd"/>
      <w:r w:rsidRPr="001C1A71">
        <w:rPr>
          <w:rFonts w:ascii="Arial" w:hAnsi="Arial" w:cs="Arial"/>
          <w:bCs/>
          <w:sz w:val="24"/>
          <w:szCs w:val="24"/>
        </w:rPr>
        <w:t>: dunav_vraca@abv.bg.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Гласуването чрез коре</w:t>
      </w:r>
      <w:r w:rsidRPr="00AD7761">
        <w:rPr>
          <w:rFonts w:ascii="Arial" w:hAnsi="Arial" w:cs="Arial"/>
          <w:sz w:val="24"/>
          <w:szCs w:val="24"/>
          <w:lang w:val="bg-BG"/>
        </w:rPr>
        <w:t>спонденция и електронни средства не е допустимо, съгласно действащия устав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АД.</w:t>
      </w:r>
    </w:p>
    <w:p w:rsidR="00863E96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чл.115б, ал.1 от ЗППЦК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правото на глас в общото събрание се упражнява от лицата, вписани като такива с право на глас в централния регистър </w:t>
      </w:r>
      <w:r>
        <w:rPr>
          <w:rFonts w:ascii="Arial" w:hAnsi="Arial" w:cs="Arial"/>
          <w:sz w:val="24"/>
          <w:szCs w:val="24"/>
          <w:lang w:val="bg-BG"/>
        </w:rPr>
        <w:t xml:space="preserve">на ценни книжа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Централен депозита</w:t>
      </w:r>
      <w:r>
        <w:rPr>
          <w:rFonts w:ascii="Arial" w:hAnsi="Arial" w:cs="Arial"/>
          <w:sz w:val="24"/>
          <w:szCs w:val="24"/>
          <w:lang w:val="bg-BG"/>
        </w:rPr>
        <w:t>р)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 w:rsidRPr="0058061F">
        <w:rPr>
          <w:rFonts w:ascii="Arial" w:hAnsi="Arial" w:cs="Arial"/>
          <w:sz w:val="24"/>
          <w:szCs w:val="24"/>
          <w:lang w:val="bg-BG"/>
        </w:rPr>
        <w:t>14 дни преди да</w:t>
      </w:r>
      <w:r>
        <w:rPr>
          <w:rFonts w:ascii="Arial" w:hAnsi="Arial" w:cs="Arial"/>
          <w:sz w:val="24"/>
          <w:szCs w:val="24"/>
          <w:lang w:val="bg-BG"/>
        </w:rPr>
        <w:t xml:space="preserve">тата на общото събрание или към </w:t>
      </w:r>
      <w:r w:rsidRPr="00DE6C0D">
        <w:rPr>
          <w:rFonts w:ascii="Arial" w:hAnsi="Arial" w:cs="Arial"/>
          <w:b/>
          <w:sz w:val="24"/>
          <w:szCs w:val="24"/>
          <w:lang w:val="bg-BG"/>
        </w:rPr>
        <w:t>13</w:t>
      </w:r>
      <w:r w:rsidRPr="00DE6C0D">
        <w:rPr>
          <w:rFonts w:ascii="Arial" w:hAnsi="Arial" w:cs="Arial"/>
          <w:b/>
          <w:sz w:val="24"/>
          <w:szCs w:val="24"/>
          <w:lang w:val="en-US"/>
        </w:rPr>
        <w:t>.0</w:t>
      </w:r>
      <w:r w:rsidRPr="00DE6C0D">
        <w:rPr>
          <w:rFonts w:ascii="Arial" w:hAnsi="Arial" w:cs="Arial"/>
          <w:b/>
          <w:sz w:val="24"/>
          <w:szCs w:val="24"/>
          <w:lang w:val="bg-BG"/>
        </w:rPr>
        <w:t>6.2024</w:t>
      </w:r>
      <w:r w:rsidRPr="0058061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58061F">
        <w:rPr>
          <w:rFonts w:ascii="Arial" w:hAnsi="Arial" w:cs="Arial"/>
          <w:sz w:val="24"/>
          <w:szCs w:val="24"/>
          <w:lang w:val="bg-BG"/>
        </w:rPr>
        <w:t xml:space="preserve">год., съответно за втората дата при условията на спадащ кворум съгласно чл. 227 от Търговския закон е към </w:t>
      </w:r>
      <w:r>
        <w:rPr>
          <w:rFonts w:ascii="Arial" w:hAnsi="Arial" w:cs="Arial"/>
          <w:b/>
          <w:sz w:val="24"/>
          <w:szCs w:val="24"/>
          <w:lang w:val="bg-BG"/>
        </w:rPr>
        <w:t>01</w:t>
      </w:r>
      <w:r w:rsidRPr="00DE6C0D">
        <w:rPr>
          <w:rFonts w:ascii="Arial" w:hAnsi="Arial" w:cs="Arial"/>
          <w:b/>
          <w:sz w:val="24"/>
          <w:szCs w:val="24"/>
          <w:lang w:val="bg-BG"/>
        </w:rPr>
        <w:t>.0</w:t>
      </w:r>
      <w:r>
        <w:rPr>
          <w:rFonts w:ascii="Arial" w:hAnsi="Arial" w:cs="Arial"/>
          <w:b/>
          <w:sz w:val="24"/>
          <w:szCs w:val="24"/>
          <w:lang w:val="bg-BG"/>
        </w:rPr>
        <w:t>7</w:t>
      </w:r>
      <w:r w:rsidRPr="00DE6C0D">
        <w:rPr>
          <w:rFonts w:ascii="Arial" w:hAnsi="Arial" w:cs="Arial"/>
          <w:b/>
          <w:sz w:val="24"/>
          <w:szCs w:val="24"/>
          <w:lang w:val="bg-BG"/>
        </w:rPr>
        <w:t>.2024</w:t>
      </w:r>
      <w:r w:rsidRPr="0058061F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Само лицата, вписани като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съответната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дата имат право да участват и гласуват в общото събрание.</w:t>
      </w:r>
    </w:p>
    <w:p w:rsidR="00863E96" w:rsidRPr="00AD7761" w:rsidRDefault="00863E96" w:rsidP="00863E9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При липса на кворум на първата обявена дата за ОСА, на основание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227, ал.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3 от ТЗ, о</w:t>
      </w:r>
      <w:r>
        <w:rPr>
          <w:rFonts w:ascii="Arial" w:hAnsi="Arial" w:cs="Arial"/>
          <w:sz w:val="24"/>
          <w:szCs w:val="24"/>
          <w:lang w:val="bg-BG"/>
        </w:rPr>
        <w:t xml:space="preserve">бщото събрание ще се проведе на </w:t>
      </w:r>
      <w:r w:rsidRPr="00DE6C0D">
        <w:rPr>
          <w:rFonts w:ascii="Arial" w:hAnsi="Arial" w:cs="Arial"/>
          <w:b/>
          <w:sz w:val="24"/>
          <w:szCs w:val="24"/>
          <w:lang w:val="bg-BG"/>
        </w:rPr>
        <w:t>15</w:t>
      </w:r>
      <w:r w:rsidRPr="00DE6C0D">
        <w:rPr>
          <w:rFonts w:ascii="Arial" w:hAnsi="Arial" w:cs="Arial"/>
          <w:b/>
          <w:bCs/>
          <w:sz w:val="24"/>
          <w:szCs w:val="24"/>
          <w:lang w:val="bg-BG"/>
        </w:rPr>
        <w:t>.07</w:t>
      </w:r>
      <w:r w:rsidRPr="00DE6C0D">
        <w:rPr>
          <w:rFonts w:ascii="Arial" w:hAnsi="Arial" w:cs="Arial"/>
          <w:b/>
          <w:sz w:val="24"/>
          <w:szCs w:val="24"/>
          <w:lang w:val="bg-BG"/>
        </w:rPr>
        <w:t>.2024</w:t>
      </w:r>
      <w:r w:rsidRPr="00967F5C">
        <w:rPr>
          <w:rFonts w:ascii="Arial" w:hAnsi="Arial" w:cs="Arial"/>
          <w:b/>
          <w:bCs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от </w:t>
      </w:r>
      <w:r>
        <w:rPr>
          <w:rFonts w:ascii="Arial" w:hAnsi="Arial" w:cs="Arial"/>
          <w:sz w:val="24"/>
          <w:szCs w:val="24"/>
          <w:lang w:val="bg-BG"/>
        </w:rPr>
        <w:t>11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:00 часа </w:t>
      </w:r>
      <w:r>
        <w:rPr>
          <w:rFonts w:ascii="Arial" w:hAnsi="Arial" w:cs="Arial"/>
          <w:sz w:val="24"/>
          <w:szCs w:val="24"/>
          <w:lang w:val="bg-BG"/>
        </w:rPr>
        <w:t xml:space="preserve">(08:00 </w:t>
      </w:r>
      <w:r w:rsidRPr="00AD7761"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bg-BG"/>
        </w:rPr>
        <w:t xml:space="preserve">), </w:t>
      </w:r>
      <w:r w:rsidRPr="00AD7761">
        <w:rPr>
          <w:rFonts w:ascii="Arial" w:hAnsi="Arial" w:cs="Arial"/>
          <w:sz w:val="24"/>
          <w:szCs w:val="24"/>
          <w:lang w:val="bg-BG"/>
        </w:rPr>
        <w:t>на същото място и при същия дневен ред. В дневния ред на новото заседание не могат да се включват точки по реда на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223а от ТЗ.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Годишният финансов отчет към 31.12.202</w:t>
      </w:r>
      <w:r w:rsidR="007B64C4">
        <w:rPr>
          <w:rFonts w:ascii="Arial" w:hAnsi="Arial" w:cs="Arial"/>
          <w:sz w:val="24"/>
          <w:szCs w:val="24"/>
          <w:lang w:val="bg-BG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год. и приложенията към него са представени на КФН, БФБ и обществеността в .</w:t>
      </w:r>
      <w:r>
        <w:rPr>
          <w:rFonts w:ascii="Arial" w:hAnsi="Arial" w:cs="Arial"/>
          <w:sz w:val="24"/>
          <w:szCs w:val="24"/>
          <w:lang w:val="en-US"/>
        </w:rPr>
        <w:t xml:space="preserve">xhtml </w:t>
      </w:r>
      <w:r w:rsidR="007B64C4">
        <w:rPr>
          <w:rFonts w:ascii="Arial" w:hAnsi="Arial" w:cs="Arial"/>
          <w:sz w:val="24"/>
          <w:szCs w:val="24"/>
          <w:lang w:val="bg-BG"/>
        </w:rPr>
        <w:t xml:space="preserve">чрез системата  </w:t>
      </w:r>
      <w:r>
        <w:rPr>
          <w:rFonts w:ascii="Arial" w:hAnsi="Arial" w:cs="Arial"/>
          <w:sz w:val="24"/>
          <w:szCs w:val="24"/>
          <w:lang w:val="en-US"/>
        </w:rPr>
        <w:t xml:space="preserve">X3NEWS </w:t>
      </w:r>
      <w:r>
        <w:rPr>
          <w:rFonts w:ascii="Arial" w:hAnsi="Arial" w:cs="Arial"/>
          <w:sz w:val="24"/>
          <w:szCs w:val="24"/>
          <w:lang w:val="bg-BG"/>
        </w:rPr>
        <w:t xml:space="preserve">на </w:t>
      </w:r>
      <w:r w:rsidR="007B64C4">
        <w:rPr>
          <w:rFonts w:ascii="Arial" w:hAnsi="Arial" w:cs="Arial"/>
          <w:sz w:val="24"/>
          <w:szCs w:val="24"/>
          <w:lang w:val="bg-BG"/>
        </w:rPr>
        <w:t>27</w:t>
      </w:r>
      <w:r w:rsidR="0055531F">
        <w:rPr>
          <w:rFonts w:ascii="Arial" w:hAnsi="Arial" w:cs="Arial"/>
          <w:sz w:val="24"/>
          <w:szCs w:val="24"/>
          <w:lang w:val="bg-BG"/>
        </w:rPr>
        <w:t>.03.202</w:t>
      </w:r>
      <w:r w:rsidR="007B64C4">
        <w:rPr>
          <w:rFonts w:ascii="Arial" w:hAnsi="Arial" w:cs="Arial"/>
          <w:sz w:val="24"/>
          <w:szCs w:val="24"/>
          <w:lang w:val="bg-BG"/>
        </w:rPr>
        <w:t>4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Горепосоченият отчет е публикуван и на интернет страницата на дружеството </w:t>
      </w:r>
      <w:hyperlink r:id="rId8" w:history="1">
        <w:r w:rsidRPr="007B64C4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www.holding-dunav.com</w:t>
        </w:r>
      </w:hyperlink>
      <w:r>
        <w:rPr>
          <w:rFonts w:ascii="Arial" w:hAnsi="Arial" w:cs="Arial"/>
          <w:sz w:val="24"/>
          <w:szCs w:val="24"/>
          <w:lang w:val="bg-BG"/>
        </w:rPr>
        <w:t>, които са неразделна</w:t>
      </w:r>
      <w:r w:rsidR="007B64C4">
        <w:rPr>
          <w:rFonts w:ascii="Arial" w:hAnsi="Arial" w:cs="Arial"/>
          <w:sz w:val="24"/>
          <w:szCs w:val="24"/>
          <w:lang w:val="bg-BG"/>
        </w:rPr>
        <w:t xml:space="preserve"> част от Материалите за ОСА –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7B64C4" w:rsidRPr="00055012">
        <w:rPr>
          <w:rFonts w:ascii="Arial" w:hAnsi="Arial" w:cs="Arial"/>
          <w:sz w:val="24"/>
          <w:szCs w:val="24"/>
          <w:lang w:val="bg-BG"/>
        </w:rPr>
        <w:t>4</w:t>
      </w:r>
      <w:r w:rsidRPr="00055012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ХД “ДУНАВ“ АД – град Враца публикува поканата за ОСА заедно с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писменните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материали при условията и по реда на чл.100т, ал.1, ал.3 и ал.4 от ЗППЦК едновременно на КФН, БФБ и обществеността чрез интегрираната информационна система „</w:t>
      </w:r>
      <w:r>
        <w:rPr>
          <w:rFonts w:ascii="Arial" w:hAnsi="Arial" w:cs="Arial"/>
          <w:sz w:val="24"/>
          <w:szCs w:val="24"/>
          <w:lang w:val="en-US"/>
        </w:rPr>
        <w:t>X3News</w:t>
      </w:r>
      <w:r w:rsidR="007B64C4">
        <w:rPr>
          <w:rFonts w:ascii="Arial" w:hAnsi="Arial" w:cs="Arial"/>
          <w:sz w:val="24"/>
          <w:szCs w:val="24"/>
          <w:lang w:val="bg-BG"/>
        </w:rPr>
        <w:t>“, а на Централен депозитар АД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7B64C4">
        <w:rPr>
          <w:rFonts w:ascii="Arial" w:hAnsi="Arial" w:cs="Arial"/>
          <w:sz w:val="24"/>
          <w:szCs w:val="24"/>
          <w:lang w:val="bg-BG"/>
        </w:rPr>
        <w:t xml:space="preserve">чрез </w:t>
      </w:r>
      <w:r w:rsidR="007B64C4">
        <w:rPr>
          <w:rFonts w:ascii="Arial" w:hAnsi="Arial" w:cs="Arial"/>
          <w:sz w:val="24"/>
          <w:szCs w:val="24"/>
          <w:lang w:val="en-US"/>
        </w:rPr>
        <w:t xml:space="preserve">https:/enter.csd-bg.bg. </w:t>
      </w:r>
      <w:r>
        <w:rPr>
          <w:rFonts w:ascii="Arial" w:hAnsi="Arial" w:cs="Arial"/>
          <w:sz w:val="24"/>
          <w:szCs w:val="24"/>
          <w:lang w:val="bg-BG"/>
        </w:rPr>
        <w:t>Информацията се разкрива на обществеността по начин, който осигурява достигането й до възможно най-широк кръг лица едновременно, и по начин, който не ги дискриминира.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П</w:t>
      </w:r>
      <w:r w:rsidR="007B64C4">
        <w:rPr>
          <w:rFonts w:ascii="Arial" w:hAnsi="Arial" w:cs="Arial"/>
          <w:sz w:val="24"/>
          <w:szCs w:val="24"/>
          <w:lang w:val="bg-BG"/>
        </w:rPr>
        <w:t xml:space="preserve">окана за редовно годишно ОСА –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7B64C4" w:rsidRPr="00055012">
        <w:rPr>
          <w:rFonts w:ascii="Arial" w:hAnsi="Arial" w:cs="Arial"/>
          <w:sz w:val="24"/>
          <w:szCs w:val="24"/>
          <w:lang w:val="bg-BG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 Протокол от </w:t>
      </w:r>
      <w:r w:rsidR="007B64C4">
        <w:rPr>
          <w:rFonts w:ascii="Arial" w:hAnsi="Arial" w:cs="Arial"/>
          <w:sz w:val="24"/>
          <w:szCs w:val="24"/>
          <w:lang w:val="en-US"/>
        </w:rPr>
        <w:t>2</w:t>
      </w:r>
      <w:r w:rsidR="007B64C4">
        <w:rPr>
          <w:rFonts w:ascii="Arial" w:hAnsi="Arial" w:cs="Arial"/>
          <w:sz w:val="24"/>
          <w:szCs w:val="24"/>
          <w:lang w:val="bg-BG"/>
        </w:rPr>
        <w:t>0</w:t>
      </w:r>
      <w:r w:rsidR="0055531F">
        <w:rPr>
          <w:rFonts w:ascii="Arial" w:hAnsi="Arial" w:cs="Arial"/>
          <w:sz w:val="24"/>
          <w:szCs w:val="24"/>
          <w:lang w:val="bg-BG"/>
        </w:rPr>
        <w:t>.03.202</w:t>
      </w:r>
      <w:r w:rsidR="007B64C4">
        <w:rPr>
          <w:rFonts w:ascii="Arial" w:hAnsi="Arial" w:cs="Arial"/>
          <w:sz w:val="24"/>
          <w:szCs w:val="24"/>
          <w:lang w:val="en-US"/>
        </w:rPr>
        <w:t>4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г. от </w:t>
      </w:r>
      <w:r>
        <w:rPr>
          <w:rFonts w:ascii="Arial" w:hAnsi="Arial" w:cs="Arial"/>
          <w:sz w:val="24"/>
          <w:szCs w:val="24"/>
          <w:lang w:val="bg-BG"/>
        </w:rPr>
        <w:t>заседание на Съвета на директорите на ХД „ДУНАВ“ АД за приемане на ГФО и Годишния доклад за дейността на ХД „ДУНАВ“ АД за 202</w:t>
      </w:r>
      <w:r w:rsidR="007B64C4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Протокол от 0</w:t>
      </w:r>
      <w:r w:rsidR="007B64C4">
        <w:rPr>
          <w:rFonts w:ascii="Arial" w:hAnsi="Arial" w:cs="Arial"/>
          <w:sz w:val="24"/>
          <w:szCs w:val="24"/>
          <w:lang w:val="en-US"/>
        </w:rPr>
        <w:t>8</w:t>
      </w:r>
      <w:r w:rsidR="007B64C4">
        <w:rPr>
          <w:rFonts w:ascii="Arial" w:hAnsi="Arial" w:cs="Arial"/>
          <w:sz w:val="24"/>
          <w:szCs w:val="24"/>
          <w:lang w:val="bg-BG"/>
        </w:rPr>
        <w:t>.05.202</w:t>
      </w:r>
      <w:r w:rsidR="007B64C4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bg-BG"/>
        </w:rPr>
        <w:t>г. от заседание на Съвета на директорите на ХД „ДУНАВ“ АД за свикване на редовно годишно об</w:t>
      </w:r>
      <w:r w:rsidR="007B64C4">
        <w:rPr>
          <w:rFonts w:ascii="Arial" w:hAnsi="Arial" w:cs="Arial"/>
          <w:sz w:val="24"/>
          <w:szCs w:val="24"/>
          <w:lang w:val="bg-BG"/>
        </w:rPr>
        <w:t xml:space="preserve">що събрание на акционерите на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7B64C4" w:rsidRPr="00055012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г. и приемане на Материалите за общото събрание на акционерите и образец на пълномощното.</w:t>
      </w:r>
    </w:p>
    <w:p w:rsidR="0055531F" w:rsidRPr="00055012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Писменни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материали – Проект за решения на Редовното годишно О</w:t>
      </w:r>
      <w:r w:rsidR="007B64C4">
        <w:rPr>
          <w:rFonts w:ascii="Arial" w:hAnsi="Arial" w:cs="Arial"/>
          <w:sz w:val="24"/>
          <w:szCs w:val="24"/>
          <w:lang w:val="bg-BG"/>
        </w:rPr>
        <w:t xml:space="preserve">бщо събрание на акционерите –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7B64C4" w:rsidRPr="00055012">
        <w:rPr>
          <w:rFonts w:ascii="Arial" w:hAnsi="Arial" w:cs="Arial"/>
          <w:sz w:val="24"/>
          <w:szCs w:val="24"/>
          <w:lang w:val="en-US"/>
        </w:rPr>
        <w:t>4</w:t>
      </w:r>
      <w:r w:rsidRPr="00055012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55012">
        <w:rPr>
          <w:rFonts w:ascii="Arial" w:hAnsi="Arial" w:cs="Arial"/>
          <w:sz w:val="24"/>
          <w:szCs w:val="24"/>
          <w:lang w:val="bg-BG"/>
        </w:rPr>
        <w:t xml:space="preserve">5. </w:t>
      </w:r>
      <w:r w:rsidR="007B64C4" w:rsidRPr="00055012">
        <w:rPr>
          <w:rFonts w:ascii="Arial" w:hAnsi="Arial" w:cs="Arial"/>
          <w:sz w:val="24"/>
          <w:szCs w:val="24"/>
          <w:lang w:val="bg-BG"/>
        </w:rPr>
        <w:t xml:space="preserve">Образец на пълномощно за ОСА – </w:t>
      </w:r>
      <w:r w:rsidR="00055012">
        <w:rPr>
          <w:rFonts w:ascii="Arial" w:hAnsi="Arial" w:cs="Arial"/>
          <w:sz w:val="24"/>
          <w:szCs w:val="24"/>
          <w:lang w:val="bg-BG"/>
        </w:rPr>
        <w:t>27</w:t>
      </w:r>
      <w:r w:rsidRPr="00055012">
        <w:rPr>
          <w:rFonts w:ascii="Arial" w:hAnsi="Arial" w:cs="Arial"/>
          <w:sz w:val="24"/>
          <w:szCs w:val="24"/>
          <w:lang w:val="bg-BG"/>
        </w:rPr>
        <w:t>.06.202</w:t>
      </w:r>
      <w:r w:rsidR="007B64C4" w:rsidRPr="00055012">
        <w:rPr>
          <w:rFonts w:ascii="Arial" w:hAnsi="Arial" w:cs="Arial"/>
          <w:sz w:val="24"/>
          <w:szCs w:val="24"/>
          <w:lang w:val="en-US"/>
        </w:rPr>
        <w:t>4</w:t>
      </w:r>
      <w:r w:rsidRPr="00055012">
        <w:rPr>
          <w:rFonts w:ascii="Arial" w:hAnsi="Arial" w:cs="Arial"/>
          <w:sz w:val="24"/>
          <w:szCs w:val="24"/>
          <w:lang w:val="bg-BG"/>
        </w:rPr>
        <w:t xml:space="preserve"> г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6. Годишен Доклад за дейността на ХД „ДУНАВ“ АД през 202</w:t>
      </w:r>
      <w:r w:rsidR="007B64C4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година.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7. Одитиран ГФО-202</w:t>
      </w:r>
      <w:r w:rsidR="007B64C4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г., Одиторски доклад и Декларация на одитора.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8. Отчет за дейността на Директора за </w:t>
      </w:r>
      <w:r w:rsidR="007B64C4">
        <w:rPr>
          <w:rFonts w:ascii="Arial" w:hAnsi="Arial" w:cs="Arial"/>
          <w:sz w:val="24"/>
          <w:szCs w:val="24"/>
          <w:lang w:val="bg-BG"/>
        </w:rPr>
        <w:t>връзки с инвеститорите през 2023</w:t>
      </w:r>
      <w:r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9. Доклад за прилагане и изпълнение на Политиката за възнагражденията на ХД „ДУНАВ“ АД за 202</w:t>
      </w:r>
      <w:r w:rsidR="007B64C4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г. и прилагане за 202</w:t>
      </w:r>
      <w:r w:rsidR="007B64C4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1</w:t>
      </w:r>
      <w:r w:rsidR="007B64C4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bg-BG"/>
        </w:rPr>
        <w:t>. Отчет /</w:t>
      </w:r>
      <w:r w:rsidR="0055531F">
        <w:rPr>
          <w:rFonts w:ascii="Arial" w:hAnsi="Arial" w:cs="Arial"/>
          <w:sz w:val="24"/>
          <w:szCs w:val="24"/>
          <w:lang w:val="bg-BG"/>
        </w:rPr>
        <w:t xml:space="preserve">Доклад/ за дейността на Одитния комитет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за ГФО – 202</w:t>
      </w:r>
      <w:r w:rsidR="007B64C4">
        <w:rPr>
          <w:rFonts w:ascii="Arial" w:hAnsi="Arial" w:cs="Arial"/>
          <w:sz w:val="24"/>
          <w:szCs w:val="24"/>
          <w:lang w:val="en-US"/>
        </w:rPr>
        <w:t>3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DD72FB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11</w:t>
      </w:r>
      <w:r w:rsidR="0055531F">
        <w:rPr>
          <w:rFonts w:ascii="Arial" w:hAnsi="Arial" w:cs="Arial"/>
          <w:sz w:val="24"/>
          <w:szCs w:val="24"/>
          <w:lang w:val="bg-BG"/>
        </w:rPr>
        <w:t>. Препоръка от Одитния комитет за избор на експерт-сче</w:t>
      </w:r>
      <w:r w:rsidR="007B64C4">
        <w:rPr>
          <w:rFonts w:ascii="Arial" w:hAnsi="Arial" w:cs="Arial"/>
          <w:sz w:val="24"/>
          <w:szCs w:val="24"/>
          <w:lang w:val="bg-BG"/>
        </w:rPr>
        <w:t>товодител на дружеството за 2024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Pr="000A1D6C">
        <w:rPr>
          <w:rFonts w:ascii="Arial" w:hAnsi="Arial" w:cs="Arial"/>
          <w:sz w:val="24"/>
          <w:szCs w:val="24"/>
          <w:lang w:val="bg-BG"/>
        </w:rPr>
        <w:t>С УВАЖЕНИЕ:</w:t>
      </w:r>
    </w:p>
    <w:p w:rsidR="0055531F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ИЗП. ДИРЕКТОР:……………………….</w:t>
      </w:r>
    </w:p>
    <w:p w:rsidR="0055531F" w:rsidRPr="000A1D6C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/Стефан Лазаров/</w:t>
      </w:r>
    </w:p>
    <w:p w:rsidR="0055531F" w:rsidRPr="009C33AA" w:rsidRDefault="0055531F" w:rsidP="009C33AA">
      <w:p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sectPr w:rsidR="0055531F" w:rsidRPr="009C33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6B" w:rsidRDefault="002E426B" w:rsidP="0055531F">
      <w:r>
        <w:separator/>
      </w:r>
    </w:p>
  </w:endnote>
  <w:endnote w:type="continuationSeparator" w:id="0">
    <w:p w:rsidR="002E426B" w:rsidRDefault="002E426B" w:rsidP="005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1F" w:rsidRPr="00F33AA4" w:rsidRDefault="0055531F" w:rsidP="0055531F">
    <w:pPr>
      <w:pStyle w:val="a6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31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,тел:</w:t>
    </w:r>
    <w:r>
      <w:rPr>
        <w:rFonts w:ascii="Arial" w:hAnsi="Arial" w:cs="Arial"/>
        <w:lang w:val="en-US"/>
      </w:rPr>
      <w:t xml:space="preserve"> </w:t>
    </w:r>
    <w:r w:rsidR="00F33AA4">
      <w:rPr>
        <w:rFonts w:ascii="Arial" w:hAnsi="Arial" w:cs="Arial"/>
        <w:lang w:val="bg-BG"/>
      </w:rPr>
      <w:t>087</w:t>
    </w:r>
    <w:r w:rsidRPr="00945184">
      <w:rPr>
        <w:rFonts w:ascii="Arial" w:hAnsi="Arial" w:cs="Arial"/>
        <w:lang w:val="bg-BG"/>
      </w:rPr>
      <w:t>7</w:t>
    </w:r>
    <w:r w:rsidR="00F33AA4">
      <w:rPr>
        <w:rFonts w:ascii="Arial" w:hAnsi="Arial" w:cs="Arial"/>
        <w:lang w:val="bg-BG"/>
      </w:rPr>
      <w:t xml:space="preserve"> 08 84 58</w:t>
    </w:r>
    <w:r w:rsidRPr="00945184">
      <w:rPr>
        <w:rFonts w:ascii="Arial" w:hAnsi="Arial" w:cs="Arial"/>
        <w:lang w:val="bg-BG"/>
      </w:rPr>
      <w:t>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 xml:space="preserve">e-mail: </w:t>
    </w:r>
    <w:hyperlink r:id="rId1" w:history="1">
      <w:r w:rsidR="00F33AA4" w:rsidRPr="00F33AA4">
        <w:rPr>
          <w:rStyle w:val="a3"/>
          <w:rFonts w:ascii="Arial" w:hAnsi="Arial" w:cs="Arial"/>
          <w:u w:val="none"/>
          <w:lang w:val="en-US"/>
        </w:rPr>
        <w:t>dunav_vraca@abv.bg</w:t>
      </w:r>
    </w:hyperlink>
  </w:p>
  <w:p w:rsidR="00F33AA4" w:rsidRPr="00945184" w:rsidRDefault="00F33AA4" w:rsidP="0055531F">
    <w:pPr>
      <w:pStyle w:val="a6"/>
      <w:ind w:right="36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www.holding-dunav.com</w:t>
    </w:r>
  </w:p>
  <w:p w:rsidR="0055531F" w:rsidRDefault="00555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6B" w:rsidRDefault="002E426B" w:rsidP="0055531F">
      <w:r>
        <w:separator/>
      </w:r>
    </w:p>
  </w:footnote>
  <w:footnote w:type="continuationSeparator" w:id="0">
    <w:p w:rsidR="002E426B" w:rsidRDefault="002E426B" w:rsidP="0055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A"/>
    <w:rsid w:val="00055012"/>
    <w:rsid w:val="00193FEF"/>
    <w:rsid w:val="002E426B"/>
    <w:rsid w:val="004C4D82"/>
    <w:rsid w:val="0055531F"/>
    <w:rsid w:val="00613E59"/>
    <w:rsid w:val="00766145"/>
    <w:rsid w:val="007B64C4"/>
    <w:rsid w:val="008102B2"/>
    <w:rsid w:val="00863E96"/>
    <w:rsid w:val="00945C42"/>
    <w:rsid w:val="009C33AA"/>
    <w:rsid w:val="009F35D3"/>
    <w:rsid w:val="00A21E41"/>
    <w:rsid w:val="00B50AC3"/>
    <w:rsid w:val="00B91A4D"/>
    <w:rsid w:val="00BB5950"/>
    <w:rsid w:val="00BE3111"/>
    <w:rsid w:val="00C33269"/>
    <w:rsid w:val="00D0037D"/>
    <w:rsid w:val="00DD72FB"/>
    <w:rsid w:val="00DE6580"/>
    <w:rsid w:val="00F33AA4"/>
    <w:rsid w:val="00F5613A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3E74"/>
  <w15:chartTrackingRefBased/>
  <w15:docId w15:val="{BA36A7CA-FF8F-4CE9-9D65-83D47B9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9C33AA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9C33AA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C33A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9C33AA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character" w:styleId="a3">
    <w:name w:val="Hyperlink"/>
    <w:basedOn w:val="a0"/>
    <w:uiPriority w:val="99"/>
    <w:unhideWhenUsed/>
    <w:rsid w:val="009C33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531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5531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6">
    <w:name w:val="footer"/>
    <w:basedOn w:val="a"/>
    <w:link w:val="a7"/>
    <w:unhideWhenUsed/>
    <w:rsid w:val="0055531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55531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Body Text Indent"/>
    <w:basedOn w:val="a"/>
    <w:link w:val="a9"/>
    <w:semiHidden/>
    <w:unhideWhenUsed/>
    <w:rsid w:val="00DE6580"/>
    <w:pPr>
      <w:ind w:firstLine="709"/>
      <w:jc w:val="both"/>
    </w:pPr>
    <w:rPr>
      <w:sz w:val="24"/>
      <w:lang w:val="bg-BG"/>
    </w:rPr>
  </w:style>
  <w:style w:type="character" w:customStyle="1" w:styleId="a9">
    <w:name w:val="Основен текст с отстъп Знак"/>
    <w:basedOn w:val="a0"/>
    <w:link w:val="a8"/>
    <w:semiHidden/>
    <w:rsid w:val="00DE6580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DE658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DE6580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ding-dunav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6HhtHm9H56MwBTUhse9Tn1IuReCsc8vENS2P202cZ+M=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c/MDd/rmuym46XSWQsE6s9oFzfhI/pRPBwytXt4YtVo=</DigestValue>
    </Reference>
  </SignedInfo>
  <SignatureValue>TTNPUft5D45F7oYVhmDFk0sg9ExTRgx2oEYkYZFuowXt169PtiZ9mxE7egc+ozSypyXjWI7mNenx
kA+lZpJidfk8j91UA8rJ9LSc2Ueva8lqo1SlbgdApSG4O2At0xyMAo8Fop95y9zRoDot282XIRLZ
8kUxTcdpPzL++ibikAS2x50W8Lop+Ds1cqeCrzscFTJK6nmGhslgcWstV9ZsZrMzW/QHXvFL8bfT
EZWoxJL++wRwxATR1JaWLk6NmTFkI+pUsThytABTwhtdrGaiTYzLqFTv1XKxJ8eY6g6uOG2aOW7s
bgBceUkkDNHs7z/bZ4f0p4u5o8WjHr8GG5TEjg==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Y1aZVEmWsZ05YmRukfivKKryE6ccEzrsrx/0URuq5eE=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aq2XpiT7yOG5AJPNfx8N+f9nKInZFhvYk8rV9W2BYuA=</DigestValue>
      </Reference>
      <Reference URI="/word/embeddings/oleObject1.bin?ContentType=application/vnd.openxmlformats-officedocument.oleObject">
        <DigestMethod Algorithm="http://www.w3.org/2001/04/xmlenc#sha256"/>
        <DigestValue>TZbIQ6G76T5odXJAmfo9ukjPmVSZC9037J5sZG1cd9E=</DigestValue>
      </Reference>
      <Reference URI="/word/endnotes.xml?ContentType=application/vnd.openxmlformats-officedocument.wordprocessingml.endnotes+xml">
        <DigestMethod Algorithm="http://www.w3.org/2001/04/xmlenc#sha256"/>
        <DigestValue>EeiO7Ryz+BjpJPM14C4amWvXy0C8K0YP9WfhwWyxKVs=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pP4Go/MLHH9914vY3HE+/PIcm6eX2Wp8VT8xYFz7eTA=</DigestValue>
      </Reference>
      <Reference URI="/word/footnotes.xml?ContentType=application/vnd.openxmlformats-officedocument.wordprocessingml.footnotes+xml">
        <DigestMethod Algorithm="http://www.w3.org/2001/04/xmlenc#sha256"/>
        <DigestValue>oU2h4CcZS3FaVUSWwuM0Bci8K6WReASSeKcRyxGTw9M=</DigestValue>
      </Reference>
      <Reference URI="/word/media/image1.wmf?ContentType=image/x-wmf">
        <DigestMethod Algorithm="http://www.w3.org/2001/04/xmlenc#sha256"/>
        <DigestValue>LeP/gq+/Z/PObdd5q58B+VZKIgLgOWVb1mNtP1lx8IE=</DigestValue>
      </Reference>
      <Reference URI="/word/settings.xml?ContentType=application/vnd.openxmlformats-officedocument.wordprocessingml.settings+xml">
        <DigestMethod Algorithm="http://www.w3.org/2001/04/xmlenc#sha256"/>
        <DigestValue>DObedlI2yCq+Tl7Ro17u6K5lNrVpTFVmfIYLkXxxa+4=</DigestValue>
      </Reference>
      <Reference URI="/word/styles.xml?ContentType=application/vnd.openxmlformats-officedocument.wordprocessingml.styles+xml">
        <DigestMethod Algorithm="http://www.w3.org/2001/04/xmlenc#sha256"/>
        <DigestValue>o/giwyLUgJmEmEryQv7H+Z8zR5DOLYtIU7cFVAbo2Fs=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2024-05-14T09:19:43Z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2024-05-14T09:19:43Z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dcterms:created xsi:type="dcterms:W3CDTF">2023-05-10T11:01:00Z</dcterms:created>
  <dcterms:modified xsi:type="dcterms:W3CDTF">2024-05-14T06:10:00Z</dcterms:modified>
</cp:coreProperties>
</file>