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2813443"/>
    <w:bookmarkEnd w:id="0"/>
    <w:p w:rsidR="006058F6" w:rsidRPr="00945184" w:rsidRDefault="006058F6" w:rsidP="006058F6">
      <w:pPr>
        <w:tabs>
          <w:tab w:val="left" w:pos="4500"/>
        </w:tabs>
        <w:jc w:val="both"/>
        <w:rPr>
          <w:rFonts w:ascii="Arial" w:hAnsi="Arial" w:cs="Arial"/>
          <w:b/>
          <w:szCs w:val="24"/>
          <w:lang w:val="bg-BG"/>
        </w:rPr>
      </w:pPr>
      <w:r w:rsidRPr="00945184">
        <w:rPr>
          <w:rFonts w:ascii="Arial" w:hAnsi="Arial" w:cs="Arial"/>
          <w:lang w:val="bg-BG"/>
        </w:rPr>
        <w:object w:dxaOrig="9341" w:dyaOrig="27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29.75pt" o:ole="" fillcolor="window">
            <v:imagedata r:id="rId6" o:title=""/>
          </v:shape>
          <o:OLEObject Type="Embed" ProgID="Word.Picture.8" ShapeID="_x0000_i1025" DrawAspect="Content" ObjectID="_1773124365" r:id="rId7"/>
        </w:object>
      </w:r>
    </w:p>
    <w:p w:rsidR="006058F6" w:rsidRDefault="006058F6" w:rsidP="006058F6">
      <w:pPr>
        <w:tabs>
          <w:tab w:val="left" w:pos="4253"/>
        </w:tabs>
        <w:ind w:firstLine="851"/>
        <w:jc w:val="center"/>
        <w:rPr>
          <w:rFonts w:ascii="Arial" w:hAnsi="Arial" w:cs="Arial"/>
          <w:b/>
          <w:lang w:val="bg-BG"/>
        </w:rPr>
      </w:pPr>
      <w:r w:rsidRPr="00945184">
        <w:rPr>
          <w:rFonts w:ascii="Arial" w:hAnsi="Arial" w:cs="Arial"/>
          <w:b/>
          <w:lang w:val="bg-BG"/>
        </w:rPr>
        <w:t>ПУБЛИЧНО ДРУЖЕСТВО</w:t>
      </w:r>
    </w:p>
    <w:p w:rsidR="006058F6" w:rsidRPr="00945184" w:rsidRDefault="006058F6" w:rsidP="006058F6">
      <w:pPr>
        <w:tabs>
          <w:tab w:val="left" w:pos="4253"/>
        </w:tabs>
        <w:ind w:firstLine="851"/>
        <w:jc w:val="center"/>
        <w:rPr>
          <w:rFonts w:ascii="Arial" w:hAnsi="Arial" w:cs="Arial"/>
          <w:b/>
          <w:lang w:val="bg-BG"/>
        </w:rPr>
      </w:pPr>
    </w:p>
    <w:p w:rsidR="006058F6" w:rsidRPr="00945184" w:rsidRDefault="006058F6" w:rsidP="006058F6">
      <w:pPr>
        <w:tabs>
          <w:tab w:val="left" w:pos="4253"/>
        </w:tabs>
        <w:ind w:firstLine="851"/>
        <w:jc w:val="center"/>
        <w:rPr>
          <w:rFonts w:ascii="Arial" w:hAnsi="Arial" w:cs="Arial"/>
          <w:b/>
          <w:lang w:val="bg-BG"/>
        </w:rPr>
      </w:pPr>
    </w:p>
    <w:p w:rsidR="006058F6" w:rsidRPr="00127A9B" w:rsidRDefault="006058F6" w:rsidP="006058F6">
      <w:pPr>
        <w:tabs>
          <w:tab w:val="left" w:pos="4253"/>
        </w:tabs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Изх.№ </w:t>
      </w:r>
      <w:r w:rsidR="001C3ABA">
        <w:rPr>
          <w:rFonts w:ascii="Arial" w:hAnsi="Arial" w:cs="Arial"/>
          <w:b/>
          <w:lang w:val="bg-BG"/>
        </w:rPr>
        <w:t>46-8</w:t>
      </w:r>
      <w:r w:rsidR="000549FA">
        <w:rPr>
          <w:rFonts w:ascii="Arial" w:hAnsi="Arial" w:cs="Arial"/>
          <w:b/>
          <w:lang w:val="bg-BG"/>
        </w:rPr>
        <w:t>/2</w:t>
      </w:r>
      <w:r w:rsidR="001C3ABA">
        <w:rPr>
          <w:rFonts w:ascii="Arial" w:hAnsi="Arial" w:cs="Arial"/>
          <w:b/>
          <w:lang w:val="en-US"/>
        </w:rPr>
        <w:t>8</w:t>
      </w:r>
      <w:r w:rsidR="000549FA">
        <w:rPr>
          <w:rFonts w:ascii="Arial" w:hAnsi="Arial" w:cs="Arial"/>
          <w:b/>
          <w:lang w:val="bg-BG"/>
        </w:rPr>
        <w:t>.03.2024 г.</w:t>
      </w:r>
      <w:r>
        <w:rPr>
          <w:rFonts w:ascii="Arial" w:hAnsi="Arial" w:cs="Arial"/>
          <w:b/>
          <w:lang w:val="bg-BG"/>
        </w:rPr>
        <w:tab/>
      </w:r>
      <w:r w:rsidRPr="00127A9B">
        <w:rPr>
          <w:rFonts w:ascii="Arial" w:hAnsi="Arial" w:cs="Arial"/>
          <w:b/>
          <w:lang w:val="bg-BG"/>
        </w:rPr>
        <w:t>ДО</w:t>
      </w:r>
    </w:p>
    <w:p w:rsidR="006058F6" w:rsidRPr="00127A9B" w:rsidRDefault="006058F6" w:rsidP="006058F6">
      <w:pPr>
        <w:tabs>
          <w:tab w:val="left" w:pos="4253"/>
        </w:tabs>
        <w:jc w:val="both"/>
        <w:rPr>
          <w:rFonts w:ascii="Arial" w:hAnsi="Arial" w:cs="Arial"/>
          <w:szCs w:val="24"/>
          <w:lang w:val="ru-RU"/>
        </w:rPr>
      </w:pPr>
      <w:r w:rsidRPr="00127A9B">
        <w:rPr>
          <w:rFonts w:ascii="Arial" w:hAnsi="Arial" w:cs="Arial"/>
          <w:b/>
          <w:lang w:val="bg-BG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</w:p>
    <w:p w:rsidR="006058F6" w:rsidRPr="00127A9B" w:rsidRDefault="006058F6" w:rsidP="006058F6">
      <w:pPr>
        <w:pStyle w:val="4"/>
        <w:tabs>
          <w:tab w:val="left" w:pos="4253"/>
        </w:tabs>
        <w:ind w:right="-57"/>
        <w:rPr>
          <w:rFonts w:ascii="Arial" w:hAnsi="Arial" w:cs="Arial"/>
          <w:szCs w:val="24"/>
          <w:lang w:val="ru-RU"/>
        </w:rPr>
      </w:pPr>
      <w:r w:rsidRPr="00127A9B">
        <w:rPr>
          <w:rFonts w:ascii="Arial" w:hAnsi="Arial" w:cs="Arial"/>
          <w:szCs w:val="24"/>
          <w:lang w:val="ru-RU"/>
        </w:rPr>
        <w:tab/>
        <w:t xml:space="preserve">КОМИСИЯ </w:t>
      </w:r>
      <w:r>
        <w:rPr>
          <w:rFonts w:ascii="Arial" w:hAnsi="Arial" w:cs="Arial"/>
          <w:szCs w:val="24"/>
          <w:lang w:val="ru-RU"/>
        </w:rPr>
        <w:t>ЗА</w:t>
      </w:r>
      <w:r w:rsidRPr="00127A9B">
        <w:rPr>
          <w:rFonts w:ascii="Arial" w:hAnsi="Arial" w:cs="Arial"/>
          <w:szCs w:val="24"/>
          <w:lang w:val="ru-RU"/>
        </w:rPr>
        <w:t xml:space="preserve"> ФИНАНСОВ НАДЗОР</w:t>
      </w:r>
    </w:p>
    <w:p w:rsidR="006058F6" w:rsidRPr="00127A9B" w:rsidRDefault="006058F6" w:rsidP="006058F6">
      <w:pPr>
        <w:tabs>
          <w:tab w:val="left" w:pos="4253"/>
          <w:tab w:val="left" w:pos="4503"/>
        </w:tabs>
        <w:rPr>
          <w:rFonts w:ascii="Arial" w:hAnsi="Arial" w:cs="Arial"/>
          <w:b/>
          <w:szCs w:val="24"/>
          <w:lang w:val="bg-BG"/>
        </w:rPr>
      </w:pP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b/>
          <w:szCs w:val="24"/>
          <w:lang w:val="ru-RU"/>
        </w:rPr>
        <w:t>у</w:t>
      </w:r>
      <w:r w:rsidRPr="00127A9B">
        <w:rPr>
          <w:rFonts w:ascii="Arial" w:hAnsi="Arial" w:cs="Arial"/>
          <w:b/>
          <w:szCs w:val="24"/>
          <w:lang w:val="bg-BG"/>
        </w:rPr>
        <w:t>л.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”Будапеща” № 16</w:t>
      </w:r>
    </w:p>
    <w:p w:rsidR="006058F6" w:rsidRPr="00127A9B" w:rsidRDefault="006058F6" w:rsidP="006058F6">
      <w:pPr>
        <w:tabs>
          <w:tab w:val="left" w:pos="4253"/>
        </w:tabs>
        <w:rPr>
          <w:rFonts w:ascii="Arial" w:hAnsi="Arial" w:cs="Arial"/>
          <w:b/>
          <w:szCs w:val="24"/>
          <w:lang w:val="ru-RU"/>
        </w:rPr>
      </w:pP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szCs w:val="24"/>
          <w:lang w:val="ru-RU"/>
        </w:rPr>
        <w:tab/>
      </w:r>
      <w:r w:rsidRPr="00127A9B">
        <w:rPr>
          <w:rFonts w:ascii="Arial" w:hAnsi="Arial" w:cs="Arial"/>
          <w:b/>
          <w:szCs w:val="24"/>
          <w:lang w:val="ru-RU"/>
        </w:rPr>
        <w:tab/>
      </w:r>
      <w:r w:rsidRPr="00127A9B">
        <w:rPr>
          <w:rFonts w:ascii="Arial" w:hAnsi="Arial" w:cs="Arial"/>
          <w:b/>
          <w:szCs w:val="24"/>
          <w:lang w:val="bg-BG"/>
        </w:rPr>
        <w:t>БЪЛГАРСКА ФОНДОВА БОРСА</w:t>
      </w:r>
      <w:r w:rsidRPr="00127A9B">
        <w:rPr>
          <w:rFonts w:ascii="Arial" w:hAnsi="Arial" w:cs="Arial"/>
          <w:b/>
          <w:szCs w:val="24"/>
          <w:lang w:val="ru-RU"/>
        </w:rPr>
        <w:t>”</w:t>
      </w:r>
    </w:p>
    <w:p w:rsidR="006058F6" w:rsidRPr="00127A9B" w:rsidRDefault="006058F6" w:rsidP="006058F6">
      <w:pPr>
        <w:tabs>
          <w:tab w:val="left" w:pos="4253"/>
        </w:tabs>
        <w:rPr>
          <w:rFonts w:ascii="Arial" w:hAnsi="Arial" w:cs="Arial"/>
          <w:b/>
          <w:szCs w:val="24"/>
          <w:lang w:val="bg-BG"/>
        </w:rPr>
      </w:pPr>
      <w:r w:rsidRPr="00127A9B">
        <w:rPr>
          <w:rFonts w:ascii="Arial" w:hAnsi="Arial" w:cs="Arial"/>
          <w:b/>
          <w:szCs w:val="24"/>
          <w:lang w:val="bg-BG"/>
        </w:rPr>
        <w:tab/>
        <w:t>ул.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”Три уши” №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6, ет.</w:t>
      </w:r>
      <w:r>
        <w:rPr>
          <w:rFonts w:ascii="Arial" w:hAnsi="Arial" w:cs="Arial"/>
          <w:b/>
          <w:szCs w:val="24"/>
          <w:lang w:val="bg-BG"/>
        </w:rPr>
        <w:t xml:space="preserve"> </w:t>
      </w:r>
      <w:r w:rsidRPr="00127A9B">
        <w:rPr>
          <w:rFonts w:ascii="Arial" w:hAnsi="Arial" w:cs="Arial"/>
          <w:b/>
          <w:szCs w:val="24"/>
          <w:lang w:val="bg-BG"/>
        </w:rPr>
        <w:t>5</w:t>
      </w:r>
    </w:p>
    <w:p w:rsidR="006058F6" w:rsidRPr="00127A9B" w:rsidRDefault="006058F6" w:rsidP="006058F6">
      <w:pPr>
        <w:tabs>
          <w:tab w:val="left" w:pos="4253"/>
        </w:tabs>
        <w:rPr>
          <w:rFonts w:ascii="Arial" w:hAnsi="Arial" w:cs="Arial"/>
          <w:b/>
          <w:szCs w:val="24"/>
          <w:lang w:val="bg-BG"/>
        </w:rPr>
      </w:pPr>
    </w:p>
    <w:p w:rsidR="006058F6" w:rsidRPr="00127A9B" w:rsidRDefault="006058F6" w:rsidP="006058F6">
      <w:pPr>
        <w:tabs>
          <w:tab w:val="left" w:pos="4253"/>
        </w:tabs>
        <w:rPr>
          <w:rFonts w:ascii="Arial" w:hAnsi="Arial" w:cs="Arial"/>
          <w:b/>
          <w:szCs w:val="24"/>
          <w:lang w:val="bg-BG"/>
        </w:rPr>
      </w:pPr>
      <w:r w:rsidRPr="00127A9B">
        <w:rPr>
          <w:rFonts w:ascii="Arial" w:hAnsi="Arial" w:cs="Arial"/>
          <w:b/>
          <w:szCs w:val="24"/>
          <w:lang w:val="bg-BG"/>
        </w:rPr>
        <w:tab/>
        <w:t>ОБЩЕСТВЕНОСТТА</w:t>
      </w:r>
    </w:p>
    <w:p w:rsidR="006058F6" w:rsidRDefault="006058F6" w:rsidP="006058F6">
      <w:pPr>
        <w:tabs>
          <w:tab w:val="left" w:pos="4253"/>
        </w:tabs>
        <w:rPr>
          <w:rFonts w:ascii="Arial" w:hAnsi="Arial" w:cs="Arial"/>
          <w:b/>
          <w:szCs w:val="24"/>
          <w:lang w:val="en-US"/>
        </w:rPr>
      </w:pPr>
      <w:r w:rsidRPr="00127A9B">
        <w:rPr>
          <w:rFonts w:ascii="Arial" w:hAnsi="Arial" w:cs="Arial"/>
          <w:b/>
          <w:szCs w:val="24"/>
          <w:lang w:val="bg-BG"/>
        </w:rPr>
        <w:tab/>
        <w:t>чрез информационна медия „Х3</w:t>
      </w:r>
      <w:r w:rsidRPr="00127A9B">
        <w:rPr>
          <w:rFonts w:ascii="Arial" w:hAnsi="Arial" w:cs="Arial"/>
          <w:b/>
          <w:szCs w:val="24"/>
          <w:lang w:val="en-US"/>
        </w:rPr>
        <w:t>NEWS</w:t>
      </w:r>
      <w:r w:rsidRPr="00127A9B">
        <w:rPr>
          <w:rFonts w:ascii="Arial" w:hAnsi="Arial" w:cs="Arial"/>
          <w:b/>
          <w:szCs w:val="24"/>
          <w:lang w:val="bg-BG"/>
        </w:rPr>
        <w:t>”</w:t>
      </w:r>
    </w:p>
    <w:p w:rsidR="006058F6" w:rsidRDefault="006058F6" w:rsidP="006058F6">
      <w:pPr>
        <w:tabs>
          <w:tab w:val="left" w:pos="4253"/>
        </w:tabs>
        <w:rPr>
          <w:rFonts w:ascii="Arial" w:hAnsi="Arial" w:cs="Arial"/>
          <w:bCs/>
          <w:lang w:val="bg-BG"/>
        </w:rPr>
      </w:pPr>
    </w:p>
    <w:p w:rsidR="006058F6" w:rsidRDefault="006058F6" w:rsidP="006058F6">
      <w:pPr>
        <w:tabs>
          <w:tab w:val="left" w:pos="4253"/>
        </w:tabs>
        <w:rPr>
          <w:rFonts w:ascii="Arial" w:hAnsi="Arial" w:cs="Arial"/>
          <w:bCs/>
          <w:lang w:val="bg-BG"/>
        </w:rPr>
      </w:pPr>
    </w:p>
    <w:p w:rsidR="006058F6" w:rsidRDefault="006058F6" w:rsidP="006058F6">
      <w:pPr>
        <w:tabs>
          <w:tab w:val="left" w:pos="4253"/>
        </w:tabs>
        <w:ind w:left="4230"/>
        <w:rPr>
          <w:rFonts w:ascii="Arial" w:hAnsi="Arial" w:cs="Arial"/>
          <w:b/>
          <w:szCs w:val="24"/>
          <w:lang w:val="en-US"/>
        </w:rPr>
      </w:pPr>
      <w:r w:rsidRPr="00882D2F">
        <w:rPr>
          <w:rFonts w:ascii="Arial" w:hAnsi="Arial" w:cs="Arial"/>
          <w:bCs/>
          <w:u w:val="single"/>
          <w:lang w:val="bg-BG"/>
        </w:rPr>
        <w:t>на основание</w:t>
      </w:r>
      <w:r w:rsidRPr="00882D2F">
        <w:rPr>
          <w:rFonts w:ascii="Arial" w:hAnsi="Arial" w:cs="Arial"/>
          <w:bCs/>
          <w:lang w:val="bg-BG"/>
        </w:rPr>
        <w:t xml:space="preserve">: член 17, параграф 1 във връзка с чл. 7 от </w:t>
      </w:r>
      <w:r w:rsidRPr="00882D2F">
        <w:rPr>
          <w:rFonts w:ascii="Arial" w:hAnsi="Arial" w:cs="Arial" w:hint="eastAsia"/>
          <w:bCs/>
          <w:lang w:val="bg-BG"/>
        </w:rPr>
        <w:t>Регламент</w:t>
      </w:r>
      <w:r w:rsidRPr="00882D2F">
        <w:rPr>
          <w:rFonts w:ascii="Arial" w:hAnsi="Arial" w:cs="Arial"/>
          <w:bCs/>
          <w:lang w:val="bg-BG"/>
        </w:rPr>
        <w:t xml:space="preserve"> (</w:t>
      </w:r>
      <w:r w:rsidRPr="00882D2F">
        <w:rPr>
          <w:rFonts w:ascii="Arial" w:hAnsi="Arial" w:cs="Arial" w:hint="eastAsia"/>
          <w:bCs/>
          <w:lang w:val="bg-BG"/>
        </w:rPr>
        <w:t>ЕС</w:t>
      </w:r>
      <w:r w:rsidRPr="00882D2F">
        <w:rPr>
          <w:rFonts w:ascii="Arial" w:hAnsi="Arial" w:cs="Arial"/>
          <w:bCs/>
          <w:lang w:val="bg-BG"/>
        </w:rPr>
        <w:t xml:space="preserve">) </w:t>
      </w:r>
      <w:r w:rsidRPr="00882D2F">
        <w:rPr>
          <w:rFonts w:ascii="Arial" w:hAnsi="Arial" w:cs="Arial" w:hint="eastAsia"/>
          <w:bCs/>
          <w:lang w:val="bg-BG"/>
        </w:rPr>
        <w:t>№</w:t>
      </w:r>
      <w:r w:rsidRPr="00882D2F">
        <w:rPr>
          <w:rFonts w:ascii="Arial" w:hAnsi="Arial" w:cs="Arial"/>
          <w:bCs/>
          <w:lang w:val="bg-BG"/>
        </w:rPr>
        <w:t xml:space="preserve"> 596/2014</w:t>
      </w:r>
      <w:r>
        <w:rPr>
          <w:rFonts w:ascii="Arial" w:hAnsi="Arial" w:cs="Arial"/>
          <w:bCs/>
          <w:lang w:val="bg-BG"/>
        </w:rPr>
        <w:t xml:space="preserve"> и т.1.7 от Приложение № 4 на Наредба № 2</w:t>
      </w:r>
    </w:p>
    <w:p w:rsidR="006058F6" w:rsidRDefault="006058F6" w:rsidP="006058F6">
      <w:pPr>
        <w:tabs>
          <w:tab w:val="left" w:pos="4253"/>
        </w:tabs>
        <w:ind w:left="4230"/>
        <w:rPr>
          <w:rFonts w:ascii="Arial" w:hAnsi="Arial" w:cs="Arial"/>
          <w:bCs/>
          <w:lang w:val="bg-BG"/>
        </w:rPr>
      </w:pPr>
    </w:p>
    <w:p w:rsidR="0038600F" w:rsidRDefault="006058F6" w:rsidP="006058F6">
      <w:pPr>
        <w:ind w:left="3522" w:firstLine="708"/>
        <w:rPr>
          <w:rFonts w:ascii="Arial" w:hAnsi="Arial" w:cs="Arial"/>
          <w:bCs/>
          <w:lang w:val="bg-BG"/>
        </w:rPr>
      </w:pPr>
      <w:r w:rsidRPr="00882D2F">
        <w:rPr>
          <w:rFonts w:ascii="Arial" w:hAnsi="Arial" w:cs="Arial"/>
          <w:bCs/>
          <w:u w:val="single"/>
          <w:lang w:val="bg-BG"/>
        </w:rPr>
        <w:t>относно</w:t>
      </w:r>
      <w:r w:rsidRPr="00882D2F">
        <w:rPr>
          <w:rFonts w:ascii="Arial" w:hAnsi="Arial" w:cs="Arial"/>
          <w:bCs/>
          <w:lang w:val="bg-BG"/>
        </w:rPr>
        <w:t>: продажба на дяло</w:t>
      </w:r>
      <w:r>
        <w:rPr>
          <w:rFonts w:ascii="Arial" w:hAnsi="Arial" w:cs="Arial"/>
          <w:bCs/>
          <w:lang w:val="bg-BG"/>
        </w:rPr>
        <w:t>во участие от</w:t>
      </w:r>
    </w:p>
    <w:p w:rsidR="006058F6" w:rsidRDefault="006058F6" w:rsidP="006058F6">
      <w:pPr>
        <w:ind w:left="3522" w:firstLine="708"/>
        <w:rPr>
          <w:rFonts w:ascii="Arial" w:hAnsi="Arial" w:cs="Arial"/>
          <w:lang w:val="bg-BG"/>
        </w:rPr>
      </w:pPr>
      <w:r w:rsidRPr="006058F6">
        <w:rPr>
          <w:rFonts w:ascii="Arial" w:hAnsi="Arial" w:cs="Arial"/>
          <w:bCs/>
          <w:lang w:val="bg-BG"/>
        </w:rPr>
        <w:t xml:space="preserve">„ВРАЦА СТИЛ“ АД </w:t>
      </w:r>
      <w:r w:rsidRPr="006058F6">
        <w:rPr>
          <w:rFonts w:ascii="Arial" w:hAnsi="Arial" w:cs="Arial"/>
          <w:lang w:val="bg-BG"/>
        </w:rPr>
        <w:t>– град Враца</w:t>
      </w:r>
    </w:p>
    <w:p w:rsidR="006058F6" w:rsidRDefault="006058F6" w:rsidP="006058F6">
      <w:pPr>
        <w:rPr>
          <w:rFonts w:ascii="Arial" w:hAnsi="Arial" w:cs="Arial"/>
          <w:lang w:val="bg-BG"/>
        </w:rPr>
      </w:pPr>
    </w:p>
    <w:p w:rsidR="006058F6" w:rsidRDefault="006058F6" w:rsidP="006058F6">
      <w:pPr>
        <w:rPr>
          <w:rFonts w:ascii="Arial" w:hAnsi="Arial" w:cs="Arial"/>
          <w:lang w:val="bg-BG"/>
        </w:rPr>
      </w:pPr>
    </w:p>
    <w:p w:rsidR="006058F6" w:rsidRPr="00127A9B" w:rsidRDefault="006058F6" w:rsidP="006058F6">
      <w:pPr>
        <w:tabs>
          <w:tab w:val="left" w:pos="4253"/>
        </w:tabs>
        <w:jc w:val="both"/>
        <w:rPr>
          <w:rFonts w:ascii="Arial" w:hAnsi="Arial" w:cs="Arial"/>
          <w:lang w:val="bg-BG"/>
        </w:rPr>
      </w:pPr>
      <w:r w:rsidRPr="00127A9B">
        <w:rPr>
          <w:rFonts w:ascii="Arial" w:hAnsi="Arial" w:cs="Arial"/>
          <w:lang w:val="bg-BG"/>
        </w:rPr>
        <w:t>УВАЖАЕМИ ДАМИ И ГОСПОДА,</w:t>
      </w:r>
    </w:p>
    <w:p w:rsidR="006058F6" w:rsidRPr="00127A9B" w:rsidRDefault="006058F6" w:rsidP="006058F6">
      <w:pPr>
        <w:tabs>
          <w:tab w:val="left" w:pos="4253"/>
        </w:tabs>
        <w:ind w:firstLine="851"/>
        <w:jc w:val="both"/>
        <w:rPr>
          <w:rFonts w:ascii="Arial" w:hAnsi="Arial" w:cs="Arial"/>
          <w:b/>
          <w:u w:val="single"/>
          <w:lang w:val="bg-BG"/>
        </w:rPr>
      </w:pPr>
    </w:p>
    <w:p w:rsidR="006058F6" w:rsidRDefault="006058F6" w:rsidP="004527DE">
      <w:pPr>
        <w:jc w:val="both"/>
        <w:rPr>
          <w:rFonts w:ascii="Arial" w:hAnsi="Arial" w:cs="Arial"/>
          <w:lang w:val="bg-BG"/>
        </w:rPr>
      </w:pPr>
      <w:r w:rsidRPr="00127A9B">
        <w:rPr>
          <w:rFonts w:ascii="Arial" w:hAnsi="Arial" w:cs="Arial"/>
          <w:lang w:val="bg-BG"/>
        </w:rPr>
        <w:t xml:space="preserve">На основание </w:t>
      </w:r>
      <w:r>
        <w:rPr>
          <w:rFonts w:ascii="Arial" w:hAnsi="Arial" w:cs="Arial"/>
          <w:lang w:val="bg-BG"/>
        </w:rPr>
        <w:t xml:space="preserve">член 17, параграф 1 във връзка с чл. 7 от </w:t>
      </w:r>
      <w:r w:rsidRPr="00882D2F">
        <w:rPr>
          <w:rFonts w:ascii="Arial" w:hAnsi="Arial" w:cs="Arial" w:hint="eastAsia"/>
          <w:lang w:val="bg-BG"/>
        </w:rPr>
        <w:t>Регламент</w:t>
      </w:r>
      <w:r w:rsidRPr="00882D2F">
        <w:rPr>
          <w:rFonts w:ascii="Arial" w:hAnsi="Arial" w:cs="Arial"/>
          <w:lang w:val="bg-BG"/>
        </w:rPr>
        <w:t xml:space="preserve"> (</w:t>
      </w:r>
      <w:r w:rsidRPr="00882D2F">
        <w:rPr>
          <w:rFonts w:ascii="Arial" w:hAnsi="Arial" w:cs="Arial" w:hint="eastAsia"/>
          <w:lang w:val="bg-BG"/>
        </w:rPr>
        <w:t>ЕС</w:t>
      </w:r>
      <w:r w:rsidRPr="00882D2F">
        <w:rPr>
          <w:rFonts w:ascii="Arial" w:hAnsi="Arial" w:cs="Arial"/>
          <w:lang w:val="bg-BG"/>
        </w:rPr>
        <w:t xml:space="preserve">) </w:t>
      </w:r>
      <w:r w:rsidRPr="00882D2F">
        <w:rPr>
          <w:rFonts w:ascii="Arial" w:hAnsi="Arial" w:cs="Arial" w:hint="eastAsia"/>
          <w:lang w:val="bg-BG"/>
        </w:rPr>
        <w:t>№</w:t>
      </w:r>
      <w:r w:rsidRPr="00882D2F">
        <w:rPr>
          <w:rFonts w:ascii="Arial" w:hAnsi="Arial" w:cs="Arial"/>
          <w:lang w:val="bg-BG"/>
        </w:rPr>
        <w:t xml:space="preserve"> 596/2014</w:t>
      </w:r>
      <w:r>
        <w:rPr>
          <w:rFonts w:ascii="Arial" w:hAnsi="Arial" w:cs="Arial"/>
          <w:lang w:val="bg-BG"/>
        </w:rPr>
        <w:t xml:space="preserve"> и т.1.7 от Приложение №</w:t>
      </w:r>
      <w:r w:rsidR="00044C49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4 от Наредба №</w:t>
      </w:r>
      <w:r w:rsidR="00044C49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2 за първоначално и последващо разкриване на информация</w:t>
      </w:r>
      <w:r w:rsidRPr="00127A9B">
        <w:rPr>
          <w:rFonts w:ascii="Arial" w:hAnsi="Arial" w:cs="Arial"/>
          <w:lang w:val="bg-BG"/>
        </w:rPr>
        <w:t xml:space="preserve">, ХД </w:t>
      </w:r>
      <w:r w:rsidR="00044C49">
        <w:rPr>
          <w:rFonts w:ascii="Arial" w:hAnsi="Arial" w:cs="Arial"/>
          <w:lang w:val="bg-BG"/>
        </w:rPr>
        <w:t>„</w:t>
      </w:r>
      <w:r w:rsidRPr="00127A9B">
        <w:rPr>
          <w:rFonts w:ascii="Arial" w:hAnsi="Arial" w:cs="Arial"/>
          <w:lang w:val="bg-BG"/>
        </w:rPr>
        <w:t>ДУНАВ</w:t>
      </w:r>
      <w:r w:rsidR="00044C49">
        <w:rPr>
          <w:rFonts w:ascii="Arial" w:hAnsi="Arial" w:cs="Arial"/>
          <w:lang w:val="bg-BG"/>
        </w:rPr>
        <w:t>“</w:t>
      </w:r>
      <w:r w:rsidRPr="00127A9B">
        <w:rPr>
          <w:rFonts w:ascii="Arial" w:hAnsi="Arial" w:cs="Arial"/>
          <w:lang w:val="bg-BG"/>
        </w:rPr>
        <w:t xml:space="preserve"> АД уведомява</w:t>
      </w:r>
      <w:r w:rsidR="000549FA">
        <w:rPr>
          <w:rFonts w:ascii="Arial" w:hAnsi="Arial" w:cs="Arial"/>
          <w:lang w:val="bg-BG"/>
        </w:rPr>
        <w:t xml:space="preserve">, че </w:t>
      </w:r>
      <w:r w:rsidR="00672E72">
        <w:rPr>
          <w:rFonts w:ascii="Arial" w:hAnsi="Arial" w:cs="Arial"/>
          <w:lang w:val="bg-BG"/>
        </w:rPr>
        <w:t>чрез</w:t>
      </w:r>
      <w:r w:rsidR="000549FA">
        <w:rPr>
          <w:rFonts w:ascii="Arial" w:hAnsi="Arial" w:cs="Arial"/>
          <w:lang w:val="bg-BG"/>
        </w:rPr>
        <w:t xml:space="preserve"> </w:t>
      </w:r>
      <w:r w:rsidR="00672E72">
        <w:rPr>
          <w:rFonts w:ascii="Arial" w:hAnsi="Arial" w:cs="Arial"/>
          <w:lang w:val="bg-BG"/>
        </w:rPr>
        <w:t>„</w:t>
      </w:r>
      <w:r w:rsidR="000549FA">
        <w:rPr>
          <w:rFonts w:ascii="Arial" w:hAnsi="Arial" w:cs="Arial"/>
          <w:lang w:val="bg-BG"/>
        </w:rPr>
        <w:t xml:space="preserve">Интернешънъл </w:t>
      </w:r>
      <w:proofErr w:type="spellStart"/>
      <w:r w:rsidR="000549FA">
        <w:rPr>
          <w:rFonts w:ascii="Arial" w:hAnsi="Arial" w:cs="Arial"/>
          <w:lang w:val="bg-BG"/>
        </w:rPr>
        <w:t>Асет</w:t>
      </w:r>
      <w:proofErr w:type="spellEnd"/>
      <w:r w:rsidR="000549FA">
        <w:rPr>
          <w:rFonts w:ascii="Arial" w:hAnsi="Arial" w:cs="Arial"/>
          <w:lang w:val="bg-BG"/>
        </w:rPr>
        <w:t xml:space="preserve"> Банк</w:t>
      </w:r>
      <w:r w:rsidR="00672E72">
        <w:rPr>
          <w:rFonts w:ascii="Arial" w:hAnsi="Arial" w:cs="Arial"/>
          <w:lang w:val="bg-BG"/>
        </w:rPr>
        <w:t>“</w:t>
      </w:r>
      <w:r w:rsidR="000549FA">
        <w:rPr>
          <w:rFonts w:ascii="Arial" w:hAnsi="Arial" w:cs="Arial"/>
          <w:lang w:val="bg-BG"/>
        </w:rPr>
        <w:t xml:space="preserve"> АД </w:t>
      </w:r>
      <w:r>
        <w:rPr>
          <w:rFonts w:ascii="Arial" w:hAnsi="Arial" w:cs="Arial"/>
          <w:lang w:val="bg-BG"/>
        </w:rPr>
        <w:t>е продал на</w:t>
      </w:r>
      <w:r w:rsidR="00044C49">
        <w:rPr>
          <w:rFonts w:ascii="Arial" w:hAnsi="Arial" w:cs="Arial"/>
          <w:lang w:val="bg-BG"/>
        </w:rPr>
        <w:t xml:space="preserve"> 27</w:t>
      </w:r>
      <w:r w:rsidR="00261417">
        <w:rPr>
          <w:rFonts w:ascii="Arial" w:hAnsi="Arial" w:cs="Arial"/>
          <w:lang w:val="bg-BG"/>
        </w:rPr>
        <w:t>.0</w:t>
      </w:r>
      <w:r w:rsidR="00044C49">
        <w:rPr>
          <w:rFonts w:ascii="Arial" w:hAnsi="Arial" w:cs="Arial"/>
          <w:lang w:val="bg-BG"/>
        </w:rPr>
        <w:t>2</w:t>
      </w:r>
      <w:r w:rsidR="00261417">
        <w:rPr>
          <w:rFonts w:ascii="Arial" w:hAnsi="Arial" w:cs="Arial"/>
          <w:lang w:val="bg-BG"/>
        </w:rPr>
        <w:t>.2024 г</w:t>
      </w:r>
      <w:r w:rsidR="003260FD">
        <w:rPr>
          <w:rFonts w:ascii="Arial" w:hAnsi="Arial" w:cs="Arial"/>
          <w:lang w:val="bg-BG"/>
        </w:rPr>
        <w:t xml:space="preserve">. </w:t>
      </w:r>
      <w:r w:rsidR="005A23A2">
        <w:rPr>
          <w:rFonts w:ascii="Arial" w:hAnsi="Arial" w:cs="Arial"/>
          <w:lang w:val="bg-BG"/>
        </w:rPr>
        <w:t>2</w:t>
      </w:r>
      <w:r w:rsidR="00672E72">
        <w:rPr>
          <w:rFonts w:ascii="Arial" w:hAnsi="Arial" w:cs="Arial"/>
          <w:lang w:val="bg-BG"/>
        </w:rPr>
        <w:t xml:space="preserve"> </w:t>
      </w:r>
      <w:r w:rsidR="005A23A2">
        <w:rPr>
          <w:rFonts w:ascii="Arial" w:hAnsi="Arial" w:cs="Arial"/>
          <w:lang w:val="bg-BG"/>
        </w:rPr>
        <w:t>485 броя</w:t>
      </w:r>
      <w:r>
        <w:rPr>
          <w:rFonts w:ascii="Arial" w:hAnsi="Arial" w:cs="Arial"/>
          <w:lang w:val="bg-BG"/>
        </w:rPr>
        <w:t xml:space="preserve"> акции </w:t>
      </w:r>
      <w:r w:rsidR="001C3ABA">
        <w:rPr>
          <w:rFonts w:ascii="Arial" w:hAnsi="Arial" w:cs="Arial"/>
          <w:lang w:val="en-US"/>
        </w:rPr>
        <w:t xml:space="preserve">(8.47% </w:t>
      </w:r>
      <w:r w:rsidR="001C3ABA">
        <w:rPr>
          <w:rFonts w:ascii="Arial" w:hAnsi="Arial" w:cs="Arial"/>
          <w:lang w:val="bg-BG"/>
        </w:rPr>
        <w:t>от капитала на „ВРАЦА СТИЛ“ АД</w:t>
      </w:r>
      <w:r w:rsidR="001C3ABA">
        <w:rPr>
          <w:rFonts w:ascii="Arial" w:hAnsi="Arial" w:cs="Arial"/>
          <w:lang w:val="en-US"/>
        </w:rPr>
        <w:t>)</w:t>
      </w:r>
      <w:r w:rsidR="000549FA">
        <w:rPr>
          <w:rFonts w:ascii="Arial" w:hAnsi="Arial" w:cs="Arial"/>
          <w:lang w:val="bg-BG"/>
        </w:rPr>
        <w:t xml:space="preserve">на ХД „ДУНАВ“ АД </w:t>
      </w:r>
      <w:r w:rsidR="001C3ABA">
        <w:rPr>
          <w:rFonts w:ascii="Arial" w:hAnsi="Arial" w:cs="Arial"/>
          <w:lang w:val="bg-BG"/>
        </w:rPr>
        <w:t>от капитала на „ВРАЦА СТИЛ“ АД – асоциирано дружество.</w:t>
      </w:r>
    </w:p>
    <w:p w:rsidR="001C3ABA" w:rsidRDefault="001C3ABA" w:rsidP="004527DE">
      <w:pPr>
        <w:jc w:val="both"/>
        <w:rPr>
          <w:rFonts w:ascii="Arial" w:hAnsi="Arial" w:cs="Arial"/>
          <w:lang w:val="bg-BG"/>
        </w:rPr>
      </w:pPr>
      <w:bookmarkStart w:id="1" w:name="_GoBack"/>
      <w:bookmarkEnd w:id="1"/>
    </w:p>
    <w:p w:rsidR="00261417" w:rsidRDefault="005A23A2" w:rsidP="003260F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</w:t>
      </w:r>
      <w:r w:rsidR="003260FD">
        <w:rPr>
          <w:rFonts w:ascii="Arial" w:hAnsi="Arial" w:cs="Arial"/>
          <w:lang w:val="bg-BG"/>
        </w:rPr>
        <w:t>упувачи</w:t>
      </w:r>
      <w:r>
        <w:rPr>
          <w:rFonts w:ascii="Arial" w:hAnsi="Arial" w:cs="Arial"/>
          <w:lang w:val="bg-BG"/>
        </w:rPr>
        <w:t>те</w:t>
      </w:r>
      <w:r w:rsidR="003260FD">
        <w:rPr>
          <w:rFonts w:ascii="Arial" w:hAnsi="Arial" w:cs="Arial"/>
          <w:lang w:val="bg-BG"/>
        </w:rPr>
        <w:t xml:space="preserve"> не са заинтересовани с ХД „ДУНАВ“ АД.</w:t>
      </w:r>
    </w:p>
    <w:p w:rsidR="004527DE" w:rsidRDefault="004527DE" w:rsidP="004527DE">
      <w:pPr>
        <w:jc w:val="both"/>
        <w:rPr>
          <w:rFonts w:ascii="Arial" w:hAnsi="Arial" w:cs="Arial"/>
          <w:lang w:val="bg-BG"/>
        </w:rPr>
      </w:pPr>
    </w:p>
    <w:p w:rsidR="004527DE" w:rsidRDefault="004527DE" w:rsidP="004527DE">
      <w:pPr>
        <w:jc w:val="both"/>
        <w:rPr>
          <w:rFonts w:ascii="Arial" w:hAnsi="Arial" w:cs="Arial"/>
          <w:lang w:val="bg-BG"/>
        </w:rPr>
      </w:pPr>
    </w:p>
    <w:p w:rsidR="004527DE" w:rsidRDefault="004527DE" w:rsidP="004527DE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С УВАЖЕНИЕ:</w:t>
      </w:r>
    </w:p>
    <w:p w:rsidR="004527DE" w:rsidRDefault="004527DE" w:rsidP="004527DE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ИЗП. ДИРЕКТОР: …………………………..</w:t>
      </w:r>
    </w:p>
    <w:p w:rsidR="004527DE" w:rsidRPr="006058F6" w:rsidRDefault="004527DE" w:rsidP="004527DE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/Стефан Лазаров/</w:t>
      </w:r>
    </w:p>
    <w:sectPr w:rsidR="004527DE" w:rsidRPr="006058F6" w:rsidSect="000549FA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10" w:rsidRDefault="00F04D10" w:rsidP="004527DE">
      <w:r>
        <w:separator/>
      </w:r>
    </w:p>
  </w:endnote>
  <w:endnote w:type="continuationSeparator" w:id="0">
    <w:p w:rsidR="00F04D10" w:rsidRDefault="00F04D10" w:rsidP="004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7DE" w:rsidRDefault="004527DE" w:rsidP="004527DE">
    <w:pPr>
      <w:pStyle w:val="a5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bg-BG"/>
      </w:rPr>
      <w:t>3000 Враца, ул.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”Стоян Кялъчев” №</w:t>
    </w:r>
    <w:r>
      <w:rPr>
        <w:rFonts w:ascii="Arial" w:hAnsi="Arial" w:cs="Arial"/>
        <w:sz w:val="20"/>
        <w:lang w:val="en-US"/>
      </w:rPr>
      <w:t xml:space="preserve"> </w:t>
    </w:r>
    <w:r w:rsidRPr="00945184">
      <w:rPr>
        <w:rFonts w:ascii="Arial" w:hAnsi="Arial" w:cs="Arial"/>
        <w:sz w:val="20"/>
        <w:lang w:val="bg-BG"/>
      </w:rPr>
      <w:t>6, пк.</w:t>
    </w:r>
    <w:r>
      <w:rPr>
        <w:rFonts w:ascii="Arial" w:hAnsi="Arial" w:cs="Arial"/>
        <w:sz w:val="20"/>
        <w:lang w:val="bg-BG"/>
      </w:rPr>
      <w:t xml:space="preserve"> </w:t>
    </w:r>
    <w:r w:rsidRPr="00945184">
      <w:rPr>
        <w:rFonts w:ascii="Arial" w:hAnsi="Arial" w:cs="Arial"/>
        <w:sz w:val="20"/>
        <w:lang w:val="bg-BG"/>
      </w:rPr>
      <w:t>31,</w:t>
    </w:r>
    <w:r>
      <w:rPr>
        <w:rFonts w:ascii="Arial" w:hAnsi="Arial" w:cs="Arial"/>
        <w:sz w:val="20"/>
        <w:lang w:val="bg-BG"/>
      </w:rPr>
      <w:t xml:space="preserve"> мобилен </w:t>
    </w:r>
    <w:r w:rsidRPr="00945184">
      <w:rPr>
        <w:rFonts w:ascii="Arial" w:hAnsi="Arial" w:cs="Arial"/>
        <w:sz w:val="20"/>
        <w:lang w:val="bg-BG"/>
      </w:rPr>
      <w:t>тел</w:t>
    </w:r>
    <w:r>
      <w:rPr>
        <w:rFonts w:ascii="Arial" w:hAnsi="Arial" w:cs="Arial"/>
        <w:sz w:val="20"/>
        <w:lang w:val="bg-BG"/>
      </w:rPr>
      <w:t>.</w:t>
    </w:r>
    <w:r w:rsidRPr="00945184">
      <w:rPr>
        <w:rFonts w:ascii="Arial" w:hAnsi="Arial" w:cs="Arial"/>
        <w:sz w:val="20"/>
        <w:lang w:val="bg-BG"/>
      </w:rPr>
      <w:t>:</w:t>
    </w:r>
    <w:r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bg-BG"/>
      </w:rPr>
      <w:t>+35</w:t>
    </w:r>
    <w:r w:rsidRPr="00945184">
      <w:rPr>
        <w:rFonts w:ascii="Arial" w:hAnsi="Arial" w:cs="Arial"/>
        <w:sz w:val="20"/>
        <w:lang w:val="bg-BG"/>
      </w:rPr>
      <w:t>9</w:t>
    </w:r>
    <w:r>
      <w:rPr>
        <w:rFonts w:ascii="Arial" w:hAnsi="Arial" w:cs="Arial"/>
        <w:sz w:val="20"/>
        <w:lang w:val="bg-BG"/>
      </w:rPr>
      <w:t> 877 08 84 58</w:t>
    </w:r>
    <w:r w:rsidRPr="00945184">
      <w:rPr>
        <w:rFonts w:ascii="Arial" w:hAnsi="Arial" w:cs="Arial"/>
        <w:sz w:val="20"/>
        <w:lang w:val="bg-BG"/>
      </w:rPr>
      <w:t>,</w:t>
    </w:r>
    <w:r>
      <w:rPr>
        <w:rFonts w:ascii="Arial" w:hAnsi="Arial" w:cs="Arial"/>
        <w:sz w:val="20"/>
        <w:lang w:val="en-US"/>
      </w:rPr>
      <w:t xml:space="preserve"> </w:t>
    </w:r>
  </w:p>
  <w:p w:rsidR="004527DE" w:rsidRPr="00945184" w:rsidRDefault="004527DE" w:rsidP="004527DE">
    <w:pPr>
      <w:pStyle w:val="a5"/>
      <w:ind w:right="360"/>
      <w:jc w:val="center"/>
      <w:rPr>
        <w:rFonts w:ascii="Arial" w:hAnsi="Arial" w:cs="Arial"/>
        <w:sz w:val="20"/>
        <w:lang w:val="en-US"/>
      </w:rPr>
    </w:pPr>
    <w:r w:rsidRPr="00945184">
      <w:rPr>
        <w:rFonts w:ascii="Arial" w:hAnsi="Arial" w:cs="Arial"/>
        <w:sz w:val="20"/>
        <w:lang w:val="en-US"/>
      </w:rPr>
      <w:t>e-mail: dunav_vraca@abv.bg</w:t>
    </w:r>
  </w:p>
  <w:p w:rsidR="004527DE" w:rsidRDefault="00452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10" w:rsidRDefault="00F04D10" w:rsidP="004527DE">
      <w:r>
        <w:separator/>
      </w:r>
    </w:p>
  </w:footnote>
  <w:footnote w:type="continuationSeparator" w:id="0">
    <w:p w:rsidR="00F04D10" w:rsidRDefault="00F04D10" w:rsidP="0045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F6"/>
    <w:rsid w:val="000117D8"/>
    <w:rsid w:val="00044C49"/>
    <w:rsid w:val="000549FA"/>
    <w:rsid w:val="00181115"/>
    <w:rsid w:val="001B0562"/>
    <w:rsid w:val="001C3ABA"/>
    <w:rsid w:val="00261417"/>
    <w:rsid w:val="003260FD"/>
    <w:rsid w:val="0038600F"/>
    <w:rsid w:val="004527DE"/>
    <w:rsid w:val="00585DF1"/>
    <w:rsid w:val="005A23A2"/>
    <w:rsid w:val="006058F6"/>
    <w:rsid w:val="00672E72"/>
    <w:rsid w:val="00EB333C"/>
    <w:rsid w:val="00F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EF9C"/>
  <w15:chartTrackingRefBased/>
  <w15:docId w15:val="{6051798F-0089-415B-A6F7-234EA308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6058F6"/>
    <w:pPr>
      <w:keepNext/>
      <w:jc w:val="both"/>
      <w:outlineLvl w:val="3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6058F6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paragraph" w:styleId="a3">
    <w:name w:val="header"/>
    <w:basedOn w:val="a"/>
    <w:link w:val="a4"/>
    <w:uiPriority w:val="99"/>
    <w:unhideWhenUsed/>
    <w:rsid w:val="004527D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527DE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unhideWhenUsed/>
    <w:rsid w:val="004527D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527DE"/>
    <w:rPr>
      <w:rFonts w:ascii="TimesET" w:eastAsia="Times New Roman" w:hAnsi="TimesET" w:cs="Times New Roman"/>
      <w:sz w:val="24"/>
      <w:szCs w:val="20"/>
      <w:lang w:val="en-GB" w:eastAsia="bg-BG"/>
    </w:rPr>
  </w:style>
  <w:style w:type="paragraph" w:customStyle="1" w:styleId="Char">
    <w:name w:val="Char"/>
    <w:basedOn w:val="a"/>
    <w:rsid w:val="004527D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672E7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672E72"/>
    <w:rPr>
      <w:rFonts w:ascii="Segoe UI" w:eastAsia="Times New Roman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8YhUsCf74GbbPY3okjYqin5c8Q1RGv6j+Y+12mVIK/k=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0lsuHSyIbql7/sZhT4iMM9J9txOwU8hErAUwUlt1OPw=</DigestValue>
    </Reference>
  </SignedInfo>
  <SignatureValue>eZ9dS768h8MzdDxT7VZUEWU1T0oq1r3gfAC+vu8at17otwBiOB6z2G/4qoMrrtNhCT8tz0P0EbF7
QDSxPvvsFXuTEZIqObHxc2nEmWfSVn4mLhdjnYPI0MF/MYGdDeV8EGglM2M2QNidRkkVzWYj17qd
vu57W/D5OnLw0Xebhk1k+XpC19wkwBVY85NwVR0YMORmz8Uf8Nyy2JyqOnJvsUVBd2kr0QXYv5Z6
qf+8R0iAOgZKPOEvUterpoG5JH+YAxi8s7Hxe6v7nIkjabgfoTnmRaJuxJTY5TzWJG+sQn7GpDpg
ucaB8KyM+VnRCqrXrFyAa8X9GF352v98cOshBw==</SignatureValue>
  <KeyInfo>
    <X509Data>
      <X509Certificate>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9YgxBY6yR72kXk79bVBulW5YS0BRQUuqkkAm1GTbrwk=</DigestValue>
      </Reference>
      <Reference URI="/word/document.xml?ContentType=application/vnd.openxmlformats-officedocument.wordprocessingml.document.main+xml">
        <DigestMethod Algorithm="http://www.w3.org/2001/04/xmlenc#sha256"/>
        <DigestValue>0jN9bEJHubPa9xMTUQsIKcahcixIeLhPHMtqdXHAbUU=</DigestValue>
      </Reference>
      <Reference URI="/word/embeddings/oleObject1.bin?ContentType=application/vnd.openxmlformats-officedocument.oleObject">
        <DigestMethod Algorithm="http://www.w3.org/2001/04/xmlenc#sha256"/>
        <DigestValue>w5+IkXUbwuAKlanXmPDhl2OuGEzSTkLyaA2XWA+/VxA=</DigestValue>
      </Reference>
      <Reference URI="/word/endnotes.xml?ContentType=application/vnd.openxmlformats-officedocument.wordprocessingml.endnotes+xml">
        <DigestMethod Algorithm="http://www.w3.org/2001/04/xmlenc#sha256"/>
        <DigestValue>/NNBfQ0QmTwOXaw4KcPfT3emnYtAC2e8ZfpQiKshaHM=</DigestValue>
      </Reference>
      <Reference URI="/word/fontTable.xml?ContentType=application/vnd.openxmlformats-officedocument.wordprocessingml.fontTable+xml">
        <DigestMethod Algorithm="http://www.w3.org/2001/04/xmlenc#sha256"/>
        <DigestValue>WBvBzqLSW9aDL2Ive2ZAqw4rdal/1nC+zQLBDfwEEAE=</DigestValue>
      </Reference>
      <Reference URI="/word/footer1.xml?ContentType=application/vnd.openxmlformats-officedocument.wordprocessingml.footer+xml">
        <DigestMethod Algorithm="http://www.w3.org/2001/04/xmlenc#sha256"/>
        <DigestValue>yUaRE6JlRFTqm5hNTuFMPFSvq7tK5f4R7dMAtIUvOZw=</DigestValue>
      </Reference>
      <Reference URI="/word/footnotes.xml?ContentType=application/vnd.openxmlformats-officedocument.wordprocessingml.footnotes+xml">
        <DigestMethod Algorithm="http://www.w3.org/2001/04/xmlenc#sha256"/>
        <DigestValue>amUnAg1o0Zt+HsbmBlpWpVI9elrNjanaerfc5qKzXuM=</DigestValue>
      </Reference>
      <Reference URI="/word/media/image1.wmf?ContentType=image/x-wmf">
        <DigestMethod Algorithm="http://www.w3.org/2001/04/xmlenc#sha256"/>
        <DigestValue>baXFRp3RXZLH9wX1Ph+5Y9s7vIbU0FKm93WVWazR5KM=</DigestValue>
      </Reference>
      <Reference URI="/word/settings.xml?ContentType=application/vnd.openxmlformats-officedocument.wordprocessingml.settings+xml">
        <DigestMethod Algorithm="http://www.w3.org/2001/04/xmlenc#sha256"/>
        <DigestValue>mOkJl8Zz46eHzo1wpnzvmOOQAI2TMizaGSRqNZtEAGY=</DigestValue>
      </Reference>
      <Reference URI="/word/styles.xml?ContentType=application/vnd.openxmlformats-officedocument.wordprocessingml.styles+xml">
        <DigestMethod Algorithm="http://www.w3.org/2001/04/xmlenc#sha256"/>
        <DigestValue>AY5tGxSq5G/lMmydKsC7Aw2gui5gbn1Cj4wn6s74HHg=</DigestValue>
      </Reference>
      <Reference URI="/word/theme/theme1.xml?ContentType=application/vnd.openxmlformats-officedocument.theme+xml">
        <DigestMethod Algorithm="http://www.w3.org/2001/04/xmlenc#sha256"/>
        <DigestValue>RowTuLF4/s+TCr5CR60BmxisjZDYJt02Po1Y39U9kkA=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2024-03-28T11:06:14Z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2024-03-28T11:06:14Z</xd:SigningTime>
          <xd:SigningCertificate>
            <xd:Cert>
              <xd:CertDigest>
                <DigestMethod Algorithm="http://www.w3.org/2001/04/xmlenc#sha256"/>
                <DigestValue>23kyCet8KjBMnVzgjNEnWnt4MZpDa6UsqrsRryEqNgk=</DigestValue>
              </xd:CertDigest>
              <xd:IssuerSerial>
                <X509IssuerName>CN=B-Trust Operational Qualified CA, OU=B-Trust, O=BORICA AD, OID.2.5.4.97=NTRBG-201230426, C=BG</X509IssuerName>
                <X509SerialNumber>7246797934931293837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2024-03-22T07:36:00Z</cp:lastPrinted>
  <dcterms:created xsi:type="dcterms:W3CDTF">2024-01-18T07:38:00Z</dcterms:created>
  <dcterms:modified xsi:type="dcterms:W3CDTF">2024-03-28T07:46:00Z</dcterms:modified>
</cp:coreProperties>
</file>